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93" w:rsidRDefault="00A67093" w:rsidP="00DD625F">
      <w:pPr>
        <w:rPr>
          <w:sz w:val="36"/>
          <w:szCs w:val="36"/>
        </w:rPr>
      </w:pPr>
      <w:r>
        <w:rPr>
          <w:sz w:val="36"/>
          <w:szCs w:val="36"/>
        </w:rPr>
        <w:t>15.4.19 OPPILAANOHJAUS 7.-9.lk</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Fonts w:asciiTheme="minorHAnsi" w:hAnsiTheme="minorHAnsi" w:cs="Segoe UI"/>
          <w:color w:val="000000"/>
          <w:sz w:val="22"/>
          <w:szCs w:val="22"/>
        </w:rPr>
        <w:t>Oppilaanohjauksella on keskeinen merkitys sekä oppilaiden, koulun että yhteiskunnan näkökulmasta. Ohjaustoiminnan tulee muodostaa koko perusopetuksen ajan kestävä, perusopetuksen jälkeisiin opintoihin ulottuva jatkumo. Oppilaanohjauksella edistetään oppilaiden koulutyön onnistumista, opintojen sujumista sekä koulutuksen tuloksell</w:t>
      </w:r>
      <w:r w:rsidRPr="00A67093">
        <w:rPr>
          <w:rFonts w:asciiTheme="minorHAnsi" w:hAnsiTheme="minorHAnsi" w:cs="Segoe UI"/>
          <w:color w:val="000000"/>
          <w:sz w:val="22"/>
          <w:szCs w:val="22"/>
        </w:rPr>
        <w:t>i</w:t>
      </w:r>
      <w:r w:rsidRPr="00A67093">
        <w:rPr>
          <w:rFonts w:asciiTheme="minorHAnsi" w:hAnsiTheme="minorHAnsi" w:cs="Segoe UI"/>
          <w:color w:val="000000"/>
          <w:sz w:val="22"/>
          <w:szCs w:val="22"/>
        </w:rPr>
        <w:t>suutta ja vaikuttavuutta.</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Fonts w:asciiTheme="minorHAnsi" w:hAnsiTheme="minorHAnsi" w:cs="Segoe UI"/>
          <w:color w:val="000000"/>
          <w:sz w:val="22"/>
          <w:szCs w:val="22"/>
        </w:rPr>
        <w:t>Oppilaanohjauksen tehtävänä on edistää oppilaiden kasvua ja kehitystä siten, että oppilaat pystyvät kehittämään opiskeluvalmiuksiaan ja vuorovaikutustaitojaan sekä o</w:t>
      </w:r>
      <w:r w:rsidRPr="00A67093">
        <w:rPr>
          <w:rFonts w:asciiTheme="minorHAnsi" w:hAnsiTheme="minorHAnsi" w:cs="Segoe UI"/>
          <w:color w:val="000000"/>
          <w:sz w:val="22"/>
          <w:szCs w:val="22"/>
        </w:rPr>
        <w:t>p</w:t>
      </w:r>
      <w:r w:rsidRPr="00A67093">
        <w:rPr>
          <w:rFonts w:asciiTheme="minorHAnsi" w:hAnsiTheme="minorHAnsi" w:cs="Segoe UI"/>
          <w:color w:val="000000"/>
          <w:sz w:val="22"/>
          <w:szCs w:val="22"/>
        </w:rPr>
        <w:t>pimaan elämässä tarvittavia tietoja ja taitoja. Oppilaanohjaus tukee oppilaita tekemään omiin valmiuksiinsa, arvoihinsa ja lähtökohtiinsa sekä kiinnostukseensa perustuvia arkielämää, opiskelua, jatko-opintoja sekä tulevaisuutta koskevia päätöksiä ja valintoja. Ohjauksen avulla oppilaat oppivat tiedostamaan mahdollisuutensa vaikuttaa oman elämänsä suunnitteluun ja päätöksentekoon. Oppilaita kannustetaan pohtimaan ja kyseenalaistamaan koulutukseen ja ammatteihin liittyviä ennakkokäsityksiään ja tek</w:t>
      </w:r>
      <w:r w:rsidRPr="00A67093">
        <w:rPr>
          <w:rFonts w:asciiTheme="minorHAnsi" w:hAnsiTheme="minorHAnsi" w:cs="Segoe UI"/>
          <w:color w:val="000000"/>
          <w:sz w:val="22"/>
          <w:szCs w:val="22"/>
        </w:rPr>
        <w:t>e</w:t>
      </w:r>
      <w:r w:rsidRPr="00A67093">
        <w:rPr>
          <w:rFonts w:asciiTheme="minorHAnsi" w:hAnsiTheme="minorHAnsi" w:cs="Segoe UI"/>
          <w:color w:val="000000"/>
          <w:sz w:val="22"/>
          <w:szCs w:val="22"/>
        </w:rPr>
        <w:t>mään valintansa ilman sukupuoleen sidottuja roolimalleja. Oppilaanohjausta toteutetaan yhteistyössä huoltajien kanssa.</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Fonts w:asciiTheme="minorHAnsi" w:hAnsiTheme="minorHAnsi" w:cs="Segoe UI"/>
          <w:color w:val="000000"/>
          <w:sz w:val="22"/>
          <w:szCs w:val="22"/>
        </w:rPr>
        <w:t>Koulun ohjaussuunnitelmassa kuvataan oppilaanohjauksen järjestämisen rakenteet, toimintatavat, työn- ja vastuunjako sekä monialaiset verkostot, joita tarvitaan ohjau</w:t>
      </w:r>
      <w:r w:rsidRPr="00A67093">
        <w:rPr>
          <w:rFonts w:asciiTheme="minorHAnsi" w:hAnsiTheme="minorHAnsi" w:cs="Segoe UI"/>
          <w:color w:val="000000"/>
          <w:sz w:val="22"/>
          <w:szCs w:val="22"/>
        </w:rPr>
        <w:t>k</w:t>
      </w:r>
      <w:r w:rsidRPr="00A67093">
        <w:rPr>
          <w:rFonts w:asciiTheme="minorHAnsi" w:hAnsiTheme="minorHAnsi" w:cs="Segoe UI"/>
          <w:color w:val="000000"/>
          <w:sz w:val="22"/>
          <w:szCs w:val="22"/>
        </w:rPr>
        <w:t>sen tavoitteiden toteutumiseksi. Suunnitelmassa kuvataan myös kodin ja koulun ohjausyhteistyö, koulun työelämäyhteistyö sekä työelämään tutustumisen järjestelyt. O</w:t>
      </w:r>
      <w:r w:rsidRPr="00A67093">
        <w:rPr>
          <w:rFonts w:asciiTheme="minorHAnsi" w:hAnsiTheme="minorHAnsi" w:cs="Segoe UI"/>
          <w:color w:val="000000"/>
          <w:sz w:val="22"/>
          <w:szCs w:val="22"/>
        </w:rPr>
        <w:t>h</w:t>
      </w:r>
      <w:r w:rsidRPr="00A67093">
        <w:rPr>
          <w:rFonts w:asciiTheme="minorHAnsi" w:hAnsiTheme="minorHAnsi" w:cs="Segoe UI"/>
          <w:color w:val="000000"/>
          <w:sz w:val="22"/>
          <w:szCs w:val="22"/>
        </w:rPr>
        <w:t>jaussuunnitelman tavoitteiden toteutumista arvioidaan systemaattisesti. Oppilaiden opintojen sujuvuutta nivelvaiheissa edistetään perusopetuksen aikana ja jatko-opintoihin siirryttäessä opettajien välisellä ja opinto-ohjaajien keskinäisellä sekä tarvittaessa moniammatillisella yhteistyöllä. Opettajat hyödyntävät työssään ajantasaista tietoa jatko-opinnoista, työelämästä ja työtehtävistä sekä niissä tapahtuvista muutoksista.</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Fonts w:asciiTheme="minorHAnsi" w:hAnsiTheme="minorHAnsi" w:cs="Segoe UI"/>
          <w:color w:val="000000"/>
          <w:sz w:val="22"/>
          <w:szCs w:val="22"/>
        </w:rPr>
        <w:t>Oppilaanohjaus yhdistää koulua yhteiskuntaan ja työelämään. Sen avulla edistetään oikeuden-mukaisuuden, yhdenvertaisuuden, tasa-arvon ja osallisuuden toteutumista sekä ehkäistään syrjäytymistä koulutuksesta ja työelämästä. Oppilaanohjauksessa kehittyvät tiedot ja taidot edistävät osaltaan osaavan työvoiman saatavuutta sekä osa</w:t>
      </w:r>
      <w:r w:rsidRPr="00A67093">
        <w:rPr>
          <w:rFonts w:asciiTheme="minorHAnsi" w:hAnsiTheme="minorHAnsi" w:cs="Segoe UI"/>
          <w:color w:val="000000"/>
          <w:sz w:val="22"/>
          <w:szCs w:val="22"/>
        </w:rPr>
        <w:t>a</w:t>
      </w:r>
      <w:r w:rsidRPr="00A67093">
        <w:rPr>
          <w:rFonts w:asciiTheme="minorHAnsi" w:hAnsiTheme="minorHAnsi" w:cs="Segoe UI"/>
          <w:color w:val="000000"/>
          <w:sz w:val="22"/>
          <w:szCs w:val="22"/>
        </w:rPr>
        <w:t>misen kysynnän ja tarjonnan yhteensovittamista tulevaisuuden työelämässä.</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Style w:val="Voimakas"/>
          <w:rFonts w:asciiTheme="minorHAnsi" w:hAnsiTheme="minorHAnsi" w:cs="Segoe UI"/>
          <w:color w:val="000000"/>
          <w:sz w:val="22"/>
          <w:szCs w:val="22"/>
        </w:rPr>
        <w:t>Vuosiluokilla 7-9</w:t>
      </w:r>
      <w:r w:rsidRPr="00A67093">
        <w:rPr>
          <w:rStyle w:val="apple-converted-space"/>
          <w:rFonts w:asciiTheme="minorHAnsi" w:hAnsiTheme="minorHAnsi" w:cs="Segoe UI"/>
          <w:color w:val="000000"/>
          <w:sz w:val="22"/>
          <w:szCs w:val="22"/>
        </w:rPr>
        <w:t> </w:t>
      </w:r>
      <w:r w:rsidRPr="00A67093">
        <w:rPr>
          <w:rFonts w:asciiTheme="minorHAnsi" w:hAnsiTheme="minorHAnsi" w:cs="Segoe UI"/>
          <w:color w:val="000000"/>
          <w:sz w:val="22"/>
          <w:szCs w:val="22"/>
        </w:rPr>
        <w:t>oppilaanohjauksen tehtävänä on tukea oppilaiden siirtymistä vuosiluokkien 7-9 oppimisympäristöön ja työskentelytapoihin. Vuosiluokkien 7-9 aikana j</w:t>
      </w:r>
      <w:r w:rsidRPr="00A67093">
        <w:rPr>
          <w:rFonts w:asciiTheme="minorHAnsi" w:hAnsiTheme="minorHAnsi" w:cs="Segoe UI"/>
          <w:color w:val="000000"/>
          <w:sz w:val="22"/>
          <w:szCs w:val="22"/>
        </w:rPr>
        <w:t>o</w:t>
      </w:r>
      <w:r w:rsidRPr="00A67093">
        <w:rPr>
          <w:rFonts w:asciiTheme="minorHAnsi" w:hAnsiTheme="minorHAnsi" w:cs="Segoe UI"/>
          <w:color w:val="000000"/>
          <w:sz w:val="22"/>
          <w:szCs w:val="22"/>
        </w:rPr>
        <w:t>kaista oppilasta ohjataan edelleen kehittämään oppimaan oppimisen taitojaan ja opiskeluvalmiuksiaan. Oppilaita autetaan hahmottamaan valintojen vaikutusta opintoihin ja tulevaisuuteen. Oppilaanohjauksen tehtävänä yhdessä muiden oppiaineiden kanssa on selkeyttää opiskeltavien oppiaineiden merkitystä jatko-opintojen ja työelämätait</w:t>
      </w:r>
      <w:r w:rsidRPr="00A67093">
        <w:rPr>
          <w:rFonts w:asciiTheme="minorHAnsi" w:hAnsiTheme="minorHAnsi" w:cs="Segoe UI"/>
          <w:color w:val="000000"/>
          <w:sz w:val="22"/>
          <w:szCs w:val="22"/>
        </w:rPr>
        <w:t>o</w:t>
      </w:r>
      <w:r w:rsidRPr="00A67093">
        <w:rPr>
          <w:rFonts w:asciiTheme="minorHAnsi" w:hAnsiTheme="minorHAnsi" w:cs="Segoe UI"/>
          <w:color w:val="000000"/>
          <w:sz w:val="22"/>
          <w:szCs w:val="22"/>
        </w:rPr>
        <w:t>jen kannalta sekä laajentaa oppilaiden käsityksiä työelämästä, työtehtävistä, yrittäjyydestä ja tulevaisuuden osaamistarpeista. Päävastuu oppilaanohjauksen toteuttamise</w:t>
      </w:r>
      <w:r w:rsidRPr="00A67093">
        <w:rPr>
          <w:rFonts w:asciiTheme="minorHAnsi" w:hAnsiTheme="minorHAnsi" w:cs="Segoe UI"/>
          <w:color w:val="000000"/>
          <w:sz w:val="22"/>
          <w:szCs w:val="22"/>
        </w:rPr>
        <w:t>s</w:t>
      </w:r>
      <w:r w:rsidRPr="00A67093">
        <w:rPr>
          <w:rFonts w:asciiTheme="minorHAnsi" w:hAnsiTheme="minorHAnsi" w:cs="Segoe UI"/>
          <w:color w:val="000000"/>
          <w:sz w:val="22"/>
          <w:szCs w:val="22"/>
        </w:rPr>
        <w:t>ta on opinto-ohjaajalla.</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Fonts w:asciiTheme="minorHAnsi" w:hAnsiTheme="minorHAnsi" w:cs="Segoe UI"/>
          <w:color w:val="000000"/>
          <w:sz w:val="22"/>
          <w:szCs w:val="22"/>
        </w:rPr>
        <w:t>Oppilaanohjauksen tehtävänä on kehittää oppilaiden valmiuksia selviytyä muuttuvissa elämäntilanteissa, opintojen nivelvaiheissa sekä työuran siirtymissä. Oppilaat oppivat käyttämään ja hyödyntämään erilaisia tieto-, neuvonta- ja ohjauspalveluita. Ohjauksella vahvistetaan oppilaiden toimijuutta ja oma-aloitteisuutta koulutus- ja uravalint</w:t>
      </w:r>
      <w:r w:rsidRPr="00A67093">
        <w:rPr>
          <w:rFonts w:asciiTheme="minorHAnsi" w:hAnsiTheme="minorHAnsi" w:cs="Segoe UI"/>
          <w:color w:val="000000"/>
          <w:sz w:val="22"/>
          <w:szCs w:val="22"/>
        </w:rPr>
        <w:t>o</w:t>
      </w:r>
      <w:r w:rsidRPr="00A67093">
        <w:rPr>
          <w:rFonts w:asciiTheme="minorHAnsi" w:hAnsiTheme="minorHAnsi" w:cs="Segoe UI"/>
          <w:color w:val="000000"/>
          <w:sz w:val="22"/>
          <w:szCs w:val="22"/>
        </w:rPr>
        <w:t>jaan koskevassa päätöksenteossa. Oppilaanohjaus tarjoaa oppilaille tietoa ja tutustumismahdollisuuksia peruskoulun jälkeisiin koulutus- ja opiskeluvaihtoehtoihin yhtei</w:t>
      </w:r>
      <w:r w:rsidRPr="00A67093">
        <w:rPr>
          <w:rFonts w:asciiTheme="minorHAnsi" w:hAnsiTheme="minorHAnsi" w:cs="Segoe UI"/>
          <w:color w:val="000000"/>
          <w:sz w:val="22"/>
          <w:szCs w:val="22"/>
        </w:rPr>
        <w:t>s</w:t>
      </w:r>
      <w:r w:rsidRPr="00A67093">
        <w:rPr>
          <w:rFonts w:asciiTheme="minorHAnsi" w:hAnsiTheme="minorHAnsi" w:cs="Segoe UI"/>
          <w:color w:val="000000"/>
          <w:sz w:val="22"/>
          <w:szCs w:val="22"/>
        </w:rPr>
        <w:t>työssä vastaanottavan oppilaitoksen sekä huoltajien kanssa. Ohjauksen tehtävänä on edistää opintojen loppuun saattamista sekä yhteishaun yhteydessä tehtävän jatk</w:t>
      </w:r>
      <w:r w:rsidRPr="00A67093">
        <w:rPr>
          <w:rFonts w:asciiTheme="minorHAnsi" w:hAnsiTheme="minorHAnsi" w:cs="Segoe UI"/>
          <w:color w:val="000000"/>
          <w:sz w:val="22"/>
          <w:szCs w:val="22"/>
        </w:rPr>
        <w:t>o</w:t>
      </w:r>
      <w:r w:rsidRPr="00A67093">
        <w:rPr>
          <w:rFonts w:asciiTheme="minorHAnsi" w:hAnsiTheme="minorHAnsi" w:cs="Segoe UI"/>
          <w:color w:val="000000"/>
          <w:sz w:val="22"/>
          <w:szCs w:val="22"/>
        </w:rPr>
        <w:t>suunnittelun avulla tukea siirtymistä perusopetuksen jälkeisiin opintoihin.</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Style w:val="Voimakas"/>
          <w:rFonts w:asciiTheme="minorHAnsi" w:hAnsiTheme="minorHAnsi" w:cs="Segoe UI"/>
          <w:color w:val="000000"/>
          <w:sz w:val="22"/>
          <w:szCs w:val="22"/>
        </w:rPr>
        <w:t>Oppilaanohjauksen tavoitteisiin liittyvät keskeiset sisältöalueet vuosiluokilla 7-9</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Fonts w:asciiTheme="minorHAnsi" w:hAnsiTheme="minorHAnsi" w:cs="Segoe UI"/>
          <w:color w:val="000000"/>
          <w:sz w:val="22"/>
          <w:szCs w:val="22"/>
        </w:rPr>
        <w:t>Sisällöt valitaan siten, että ne tukevat tavoitteiden saavuttamista. Sisältöalueista muodostetaan kokonaisuuksia eri vuosiluokille.</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Style w:val="Voimakas"/>
          <w:rFonts w:asciiTheme="minorHAnsi" w:hAnsiTheme="minorHAnsi" w:cs="Segoe UI"/>
          <w:color w:val="000000"/>
          <w:sz w:val="22"/>
          <w:szCs w:val="22"/>
        </w:rPr>
        <w:lastRenderedPageBreak/>
        <w:t>S1 Oppiminen ja opiskelu:</w:t>
      </w:r>
      <w:r w:rsidRPr="00A67093">
        <w:rPr>
          <w:rStyle w:val="apple-converted-space"/>
          <w:rFonts w:asciiTheme="minorHAnsi" w:hAnsiTheme="minorHAnsi" w:cs="Segoe UI"/>
          <w:b/>
          <w:bCs/>
          <w:color w:val="000000"/>
          <w:sz w:val="22"/>
          <w:szCs w:val="22"/>
        </w:rPr>
        <w:t> </w:t>
      </w:r>
      <w:r w:rsidRPr="00A67093">
        <w:rPr>
          <w:rFonts w:asciiTheme="minorHAnsi" w:hAnsiTheme="minorHAnsi" w:cs="Segoe UI"/>
          <w:color w:val="000000"/>
          <w:sz w:val="22"/>
          <w:szCs w:val="22"/>
        </w:rPr>
        <w:t>Keskeisinä sisältöalueina oppilaanohjauksessa ovat kouluyhteisössä toimimisen sekä opiskelutaitojen ja oppimaan oppimisen taitojen harjoittelu yhteistyössä muiden oppiaineiden kanssa elinikäisen oppimisen ja yhteisöllisyyden näkökulmista. Oppilaat harjoittelevat asettamaan itselleen opiskeluun liittyviä tavoitteita opintojen eri vaiheissa, arvioimaan itsenäisen toiminnan kehittymistä ja tavoitteiden toteutumista sekä ottamaan vastuuta omasta oppimisestaan, opintoihin liittyvien v</w:t>
      </w:r>
      <w:r w:rsidRPr="00A67093">
        <w:rPr>
          <w:rFonts w:asciiTheme="minorHAnsi" w:hAnsiTheme="minorHAnsi" w:cs="Segoe UI"/>
          <w:color w:val="000000"/>
          <w:sz w:val="22"/>
          <w:szCs w:val="22"/>
        </w:rPr>
        <w:t>a</w:t>
      </w:r>
      <w:r w:rsidRPr="00A67093">
        <w:rPr>
          <w:rFonts w:asciiTheme="minorHAnsi" w:hAnsiTheme="minorHAnsi" w:cs="Segoe UI"/>
          <w:color w:val="000000"/>
          <w:sz w:val="22"/>
          <w:szCs w:val="22"/>
        </w:rPr>
        <w:t>lintojen tekemisestä sekä opintojensa etenemisestä.</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Style w:val="Voimakas"/>
          <w:rFonts w:asciiTheme="minorHAnsi" w:hAnsiTheme="minorHAnsi" w:cs="Segoe UI"/>
          <w:color w:val="000000"/>
          <w:sz w:val="22"/>
          <w:szCs w:val="22"/>
        </w:rPr>
        <w:t>S2 Itsetuntemus ja elinikäinen urasuunnittelu:</w:t>
      </w:r>
      <w:r w:rsidRPr="00A67093">
        <w:rPr>
          <w:rStyle w:val="apple-converted-space"/>
          <w:rFonts w:asciiTheme="minorHAnsi" w:hAnsiTheme="minorHAnsi" w:cs="Segoe UI"/>
          <w:b/>
          <w:bCs/>
          <w:color w:val="000000"/>
          <w:sz w:val="22"/>
          <w:szCs w:val="22"/>
        </w:rPr>
        <w:t> </w:t>
      </w:r>
      <w:r w:rsidRPr="00A67093">
        <w:rPr>
          <w:rFonts w:asciiTheme="minorHAnsi" w:hAnsiTheme="minorHAnsi" w:cs="Segoe UI"/>
          <w:color w:val="000000"/>
          <w:sz w:val="22"/>
          <w:szCs w:val="22"/>
        </w:rPr>
        <w:t>Oppilaanohjauksessa käsitellään sisältöalueita, joiden avulla oppilaat laajentavat itsetuntemustaan ja itsearviointitaitojaan, tulevaisuuden suunnittelu- ja päätöksentekotaitojaan sekä kehittävät taitojaan ratkaista ongelmia tilanteessa, jossa valmista ratkaisua ei ole annettu. Harjoitettavat taidot koskevat mm. urasuunnittelu- ja urahallintataitoja, motivaatiota sekä yleisiä elämässä tarvittavia taitoja. Analysointivalmiuksia sekä omiin valintoihin vaikuttavien tekijöiden tunnistamista harjoitetaan. Tällaisia tekijöitä ovat esimerkiksi arvot ja asenteet, oppilaan taidot sekä sosiaaliset verkostot.</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Style w:val="Voimakas"/>
          <w:rFonts w:asciiTheme="minorHAnsi" w:hAnsiTheme="minorHAnsi" w:cs="Segoe UI"/>
          <w:color w:val="000000"/>
          <w:sz w:val="22"/>
          <w:szCs w:val="22"/>
        </w:rPr>
        <w:t>S3 Opiskelussa ja työelämässä tarvittavat taidot:</w:t>
      </w:r>
      <w:r w:rsidRPr="00A67093">
        <w:rPr>
          <w:rStyle w:val="apple-converted-space"/>
          <w:rFonts w:asciiTheme="minorHAnsi" w:hAnsiTheme="minorHAnsi" w:cs="Segoe UI"/>
          <w:b/>
          <w:bCs/>
          <w:color w:val="000000"/>
          <w:sz w:val="22"/>
          <w:szCs w:val="22"/>
        </w:rPr>
        <w:t> </w:t>
      </w:r>
      <w:r w:rsidRPr="00A67093">
        <w:rPr>
          <w:rFonts w:asciiTheme="minorHAnsi" w:hAnsiTheme="minorHAnsi" w:cs="Segoe UI"/>
          <w:color w:val="000000"/>
          <w:sz w:val="22"/>
          <w:szCs w:val="22"/>
        </w:rPr>
        <w:t>Oppilaanohjauksessa tarjotaan oppilaille mahdollisuuksia harjaannuttaa taitojaan toimijana erilaisissa ympäristöissä. Huomiota kiinnitetään monipuolisten opiskelussa ja työelämässä tarvittavien taitojen sekä monikanavaisten vuorovaikutus- ja viestintätaitojen kehittymiseen. Viestintäta</w:t>
      </w:r>
      <w:r w:rsidRPr="00A67093">
        <w:rPr>
          <w:rFonts w:asciiTheme="minorHAnsi" w:hAnsiTheme="minorHAnsi" w:cs="Segoe UI"/>
          <w:color w:val="000000"/>
          <w:sz w:val="22"/>
          <w:szCs w:val="22"/>
        </w:rPr>
        <w:t>i</w:t>
      </w:r>
      <w:r w:rsidRPr="00A67093">
        <w:rPr>
          <w:rFonts w:asciiTheme="minorHAnsi" w:hAnsiTheme="minorHAnsi" w:cs="Segoe UI"/>
          <w:color w:val="000000"/>
          <w:sz w:val="22"/>
          <w:szCs w:val="22"/>
        </w:rPr>
        <w:t>toihin kuuluu myös eri tietolähteiden kautta saadun tiedon luotettavuuden arviointi urasuunnittelun kannalta.</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Style w:val="Voimakas"/>
          <w:rFonts w:asciiTheme="minorHAnsi" w:hAnsiTheme="minorHAnsi" w:cs="Segoe UI"/>
          <w:color w:val="000000"/>
          <w:sz w:val="22"/>
          <w:szCs w:val="22"/>
        </w:rPr>
        <w:t>S4 Työelämään tutustuminen:</w:t>
      </w:r>
      <w:r w:rsidRPr="00A67093">
        <w:rPr>
          <w:rStyle w:val="apple-converted-space"/>
          <w:rFonts w:asciiTheme="minorHAnsi" w:hAnsiTheme="minorHAnsi" w:cs="Segoe UI"/>
          <w:b/>
          <w:bCs/>
          <w:color w:val="000000"/>
          <w:sz w:val="22"/>
          <w:szCs w:val="22"/>
        </w:rPr>
        <w:t> </w:t>
      </w:r>
      <w:r w:rsidRPr="00A67093">
        <w:rPr>
          <w:rFonts w:asciiTheme="minorHAnsi" w:hAnsiTheme="minorHAnsi" w:cs="Segoe UI"/>
          <w:color w:val="000000"/>
          <w:sz w:val="22"/>
          <w:szCs w:val="22"/>
        </w:rPr>
        <w:t>Eri elinkeinoihin, työelämään ja ammattialoihin tutustuminen sekä työn hakemisen harjoittelu lisäävät oppilaiden työelämätietoutta. Samalla oppilaat tutustuvat itseään kiinnostaviin aloihin, ammatteihin ja yrittäjyyteen. Työelämätaitoja harjoitellaan erityisesti työelämään tutustumisjaksoilla (TET), joista saatua kokemusta, tietoa ja palautetta hyödynnetään eri oppiaineiden opiskelussa sekä tulevaisuuden suunnitelmia tehtäessä. Huomiota kiinnitetään työelämän tasa-arvokysymyksiin.</w:t>
      </w:r>
    </w:p>
    <w:p w:rsidR="00A67093" w:rsidRPr="00A67093" w:rsidRDefault="00A67093" w:rsidP="00A67093">
      <w:pPr>
        <w:pStyle w:val="NormaaliWWW"/>
        <w:shd w:val="clear" w:color="auto" w:fill="FFFFFF"/>
        <w:jc w:val="both"/>
        <w:rPr>
          <w:rFonts w:asciiTheme="minorHAnsi" w:hAnsiTheme="minorHAnsi" w:cs="Segoe UI"/>
          <w:color w:val="000000"/>
          <w:sz w:val="22"/>
          <w:szCs w:val="22"/>
        </w:rPr>
      </w:pPr>
      <w:r w:rsidRPr="00A67093">
        <w:rPr>
          <w:rStyle w:val="Voimakas"/>
          <w:rFonts w:asciiTheme="minorHAnsi" w:hAnsiTheme="minorHAnsi" w:cs="Segoe UI"/>
          <w:color w:val="000000"/>
          <w:sz w:val="22"/>
          <w:szCs w:val="22"/>
        </w:rPr>
        <w:t>S5 Jatko-opinnot ja niihin hakeutuminen:</w:t>
      </w:r>
      <w:r w:rsidRPr="00A67093">
        <w:rPr>
          <w:rStyle w:val="apple-converted-space"/>
          <w:rFonts w:asciiTheme="minorHAnsi" w:hAnsiTheme="minorHAnsi" w:cs="Segoe UI"/>
          <w:b/>
          <w:bCs/>
          <w:color w:val="000000"/>
          <w:sz w:val="22"/>
          <w:szCs w:val="22"/>
        </w:rPr>
        <w:t> </w:t>
      </w:r>
      <w:r w:rsidRPr="00A67093">
        <w:rPr>
          <w:rFonts w:asciiTheme="minorHAnsi" w:hAnsiTheme="minorHAnsi" w:cs="Segoe UI"/>
          <w:color w:val="000000"/>
          <w:sz w:val="22"/>
          <w:szCs w:val="22"/>
        </w:rPr>
        <w:t>Oppilaiden jatko-opintojen ja tulevaisuuden suunnittelun taitojen kehittyminen on jatkumo, jota syvennetään oppilaanohjauksen sisällöissä koko perusopetuksen ajan. Oppilaanohjauksessa oppilaat tutustuvat Suomen koulutusjärjestelmän tarjoamiin erilaisiin jatko-opintomahdollisuuksiin ja oppivat etsimään tarkempaa tietoa jatko-opinnoista sekä niihin hakeutumisesta sekä hyödyntämään eri tieto-, neuvonta- ja ohjauspalveluita.</w:t>
      </w:r>
      <w:r>
        <w:rPr>
          <w:rFonts w:asciiTheme="minorHAnsi" w:hAnsiTheme="minorHAnsi" w:cs="Segoe UI"/>
          <w:color w:val="000000"/>
          <w:sz w:val="22"/>
          <w:szCs w:val="22"/>
        </w:rPr>
        <w:t>” (OPS 2014, 442–444.)</w:t>
      </w:r>
    </w:p>
    <w:p w:rsidR="00A67093" w:rsidRDefault="00A67093" w:rsidP="00DD625F">
      <w:pPr>
        <w:rPr>
          <w:sz w:val="36"/>
          <w:szCs w:val="36"/>
        </w:rPr>
      </w:pPr>
    </w:p>
    <w:p w:rsidR="00A67093" w:rsidRDefault="00A67093">
      <w:pPr>
        <w:rPr>
          <w:sz w:val="36"/>
          <w:szCs w:val="36"/>
        </w:rPr>
      </w:pPr>
      <w:r>
        <w:rPr>
          <w:sz w:val="36"/>
          <w:szCs w:val="36"/>
        </w:rPr>
        <w:br w:type="page"/>
      </w:r>
    </w:p>
    <w:p w:rsidR="00A67093" w:rsidRDefault="00A67093" w:rsidP="00460FDA">
      <w:pPr>
        <w:rPr>
          <w:sz w:val="36"/>
          <w:szCs w:val="36"/>
        </w:rPr>
      </w:pPr>
      <w:r>
        <w:rPr>
          <w:sz w:val="36"/>
          <w:szCs w:val="36"/>
        </w:rPr>
        <w:lastRenderedPageBreak/>
        <w:t>OPPILAANOHJAUS 7.lk</w:t>
      </w:r>
    </w:p>
    <w:p w:rsidR="00A67093" w:rsidRPr="00712524" w:rsidRDefault="00A67093" w:rsidP="00460FDA">
      <w:pPr>
        <w:rPr>
          <w:b/>
        </w:rPr>
      </w:pPr>
      <w:r>
        <w:rPr>
          <w:b/>
        </w:rPr>
        <w:t>Oppilaanohjauksen</w:t>
      </w:r>
      <w:r w:rsidRPr="00712524">
        <w:rPr>
          <w:b/>
        </w:rPr>
        <w:t xml:space="preserve"> tavoitteet, </w:t>
      </w:r>
      <w:r>
        <w:rPr>
          <w:b/>
        </w:rPr>
        <w:t>tavoitetarkennukset</w:t>
      </w:r>
      <w:r w:rsidRPr="00712524">
        <w:rPr>
          <w:b/>
        </w:rPr>
        <w:t xml:space="preserve">, sisältötarkennukset paikallisine painotuksineen ja laaja-alainen osaaminen </w:t>
      </w:r>
    </w:p>
    <w:p w:rsidR="00A67093" w:rsidRPr="006D7437" w:rsidRDefault="00A67093" w:rsidP="00A67093">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417" w:type="dxa"/>
        <w:tblLook w:val="04A0" w:firstRow="1" w:lastRow="0" w:firstColumn="1" w:lastColumn="0" w:noHBand="0" w:noVBand="1"/>
      </w:tblPr>
      <w:tblGrid>
        <w:gridCol w:w="746"/>
        <w:gridCol w:w="3069"/>
        <w:gridCol w:w="3126"/>
        <w:gridCol w:w="3260"/>
        <w:gridCol w:w="5216"/>
      </w:tblGrid>
      <w:tr w:rsidR="00DD625F" w:rsidTr="00A67093">
        <w:tc>
          <w:tcPr>
            <w:tcW w:w="3815" w:type="dxa"/>
            <w:gridSpan w:val="2"/>
          </w:tcPr>
          <w:p w:rsidR="00DD625F" w:rsidRPr="00BE397C" w:rsidRDefault="00DD625F" w:rsidP="00460FDA">
            <w:pPr>
              <w:rPr>
                <w:b/>
              </w:rPr>
            </w:pPr>
            <w:r w:rsidRPr="00BE397C">
              <w:rPr>
                <w:b/>
              </w:rPr>
              <w:t>Opetuksen tavoitteet</w:t>
            </w:r>
          </w:p>
        </w:tc>
        <w:tc>
          <w:tcPr>
            <w:tcW w:w="3126" w:type="dxa"/>
          </w:tcPr>
          <w:p w:rsidR="00DD625F" w:rsidRPr="00BE397C" w:rsidRDefault="009F5B56" w:rsidP="00460FDA">
            <w:pPr>
              <w:rPr>
                <w:b/>
              </w:rPr>
            </w:pPr>
            <w:r>
              <w:rPr>
                <w:b/>
              </w:rPr>
              <w:t>Tavoitetarkennukset</w:t>
            </w:r>
          </w:p>
        </w:tc>
        <w:tc>
          <w:tcPr>
            <w:tcW w:w="3260" w:type="dxa"/>
          </w:tcPr>
          <w:p w:rsidR="00DD625F" w:rsidRPr="00BE397C" w:rsidRDefault="00DD625F" w:rsidP="00460FDA">
            <w:pPr>
              <w:rPr>
                <w:b/>
              </w:rPr>
            </w:pPr>
            <w:r>
              <w:rPr>
                <w:b/>
              </w:rPr>
              <w:t>Sisältötarkennukset ja paikalliset painotukset</w:t>
            </w:r>
          </w:p>
        </w:tc>
        <w:tc>
          <w:tcPr>
            <w:tcW w:w="5216" w:type="dxa"/>
          </w:tcPr>
          <w:p w:rsidR="00DD625F" w:rsidRPr="00BE397C" w:rsidRDefault="00DD625F" w:rsidP="00460FDA">
            <w:pPr>
              <w:rPr>
                <w:b/>
              </w:rPr>
            </w:pPr>
            <w:r>
              <w:rPr>
                <w:b/>
              </w:rPr>
              <w:t>Laaja-alainen osaaminen</w:t>
            </w:r>
          </w:p>
        </w:tc>
      </w:tr>
      <w:tr w:rsidR="00DD625F" w:rsidTr="00A67093">
        <w:trPr>
          <w:cantSplit/>
          <w:trHeight w:val="624"/>
        </w:trPr>
        <w:tc>
          <w:tcPr>
            <w:tcW w:w="746" w:type="dxa"/>
            <w:tcBorders>
              <w:bottom w:val="single" w:sz="6" w:space="0" w:color="auto"/>
            </w:tcBorders>
            <w:textDirection w:val="btLr"/>
          </w:tcPr>
          <w:p w:rsidR="00DD625F" w:rsidRPr="0091235B" w:rsidRDefault="00DD625F" w:rsidP="00460FDA">
            <w:pPr>
              <w:ind w:left="113" w:right="113"/>
              <w:jc w:val="center"/>
              <w:rPr>
                <w:b/>
                <w:sz w:val="24"/>
                <w:szCs w:val="24"/>
              </w:rPr>
            </w:pPr>
            <w:r>
              <w:rPr>
                <w:b/>
                <w:sz w:val="24"/>
                <w:szCs w:val="24"/>
              </w:rPr>
              <w:t>Osallisuus ja aktiivinen toiminta</w:t>
            </w:r>
          </w:p>
        </w:tc>
        <w:tc>
          <w:tcPr>
            <w:tcW w:w="3069" w:type="dxa"/>
          </w:tcPr>
          <w:p w:rsidR="00DD625F" w:rsidRPr="00B2458D" w:rsidRDefault="00DD625F" w:rsidP="00460FDA">
            <w:pPr>
              <w:rPr>
                <w:color w:val="0070C0"/>
              </w:rPr>
            </w:pPr>
            <w:r w:rsidRPr="00213BA5">
              <w:rPr>
                <w:b/>
              </w:rPr>
              <w:t>T1</w:t>
            </w:r>
            <w:r>
              <w:t xml:space="preserve"> </w:t>
            </w:r>
            <w:r w:rsidRPr="00DD625F">
              <w:rPr>
                <w:color w:val="00B050"/>
              </w:rPr>
              <w:t xml:space="preserve">auttaa oppilasta </w:t>
            </w:r>
            <w:r w:rsidRPr="00DD625F">
              <w:rPr>
                <w:color w:val="FF0000"/>
              </w:rPr>
              <w:t>muodost</w:t>
            </w:r>
            <w:r w:rsidRPr="00DD625F">
              <w:rPr>
                <w:color w:val="FF0000"/>
              </w:rPr>
              <w:t>a</w:t>
            </w:r>
            <w:r w:rsidRPr="00DD625F">
              <w:rPr>
                <w:color w:val="FF0000"/>
              </w:rPr>
              <w:t>maan</w:t>
            </w:r>
            <w:r w:rsidRPr="00134FD2">
              <w:rPr>
                <w:color w:val="000000"/>
              </w:rPr>
              <w:t xml:space="preserve"> </w:t>
            </w:r>
            <w:r w:rsidR="00A67093">
              <w:rPr>
                <w:color w:val="0070C0"/>
              </w:rPr>
              <w:t>kokonaiskäsitys vuos</w:t>
            </w:r>
            <w:r w:rsidR="00A67093">
              <w:rPr>
                <w:color w:val="0070C0"/>
              </w:rPr>
              <w:t>i</w:t>
            </w:r>
            <w:r w:rsidR="00A67093">
              <w:rPr>
                <w:color w:val="0070C0"/>
              </w:rPr>
              <w:t xml:space="preserve">luokkien </w:t>
            </w:r>
            <w:r w:rsidRPr="00DD625F">
              <w:rPr>
                <w:color w:val="0070C0"/>
              </w:rPr>
              <w:t xml:space="preserve">7-9 toimintatavoista ja opiskeluympäristöstä, </w:t>
            </w:r>
            <w:r w:rsidRPr="00DD625F">
              <w:rPr>
                <w:color w:val="00B050"/>
              </w:rPr>
              <w:t>kehittää oppilaan valmiutta</w:t>
            </w:r>
            <w:r w:rsidRPr="00134FD2">
              <w:rPr>
                <w:color w:val="000000"/>
              </w:rPr>
              <w:t xml:space="preserve"> </w:t>
            </w:r>
            <w:r w:rsidRPr="00DD625F">
              <w:rPr>
                <w:color w:val="FF0000"/>
              </w:rPr>
              <w:t>toimia</w:t>
            </w:r>
            <w:r w:rsidRPr="00134FD2">
              <w:rPr>
                <w:color w:val="000000"/>
              </w:rPr>
              <w:t xml:space="preserve"> </w:t>
            </w:r>
            <w:r w:rsidRPr="00DD625F">
              <w:rPr>
                <w:color w:val="0070C0"/>
              </w:rPr>
              <w:t>k</w:t>
            </w:r>
            <w:r w:rsidRPr="00DD625F">
              <w:rPr>
                <w:color w:val="0070C0"/>
              </w:rPr>
              <w:t>y</w:t>
            </w:r>
            <w:r w:rsidRPr="00DD625F">
              <w:rPr>
                <w:color w:val="0070C0"/>
              </w:rPr>
              <w:t>seisessä ympäristössä ja erila</w:t>
            </w:r>
            <w:r w:rsidRPr="00DD625F">
              <w:rPr>
                <w:color w:val="0070C0"/>
              </w:rPr>
              <w:t>i</w:t>
            </w:r>
            <w:r w:rsidRPr="00DD625F">
              <w:rPr>
                <w:color w:val="0070C0"/>
              </w:rPr>
              <w:t xml:space="preserve">sissa ryhmissä </w:t>
            </w:r>
            <w:r w:rsidRPr="00DD625F">
              <w:rPr>
                <w:color w:val="00B050"/>
              </w:rPr>
              <w:t>sekä tukea opp</w:t>
            </w:r>
            <w:r w:rsidRPr="00DD625F">
              <w:rPr>
                <w:color w:val="00B050"/>
              </w:rPr>
              <w:t>i</w:t>
            </w:r>
            <w:r w:rsidRPr="00DD625F">
              <w:rPr>
                <w:color w:val="00B050"/>
              </w:rPr>
              <w:t>lasta</w:t>
            </w:r>
            <w:r w:rsidRPr="00134FD2">
              <w:t xml:space="preserve"> </w:t>
            </w:r>
            <w:r w:rsidRPr="00DD625F">
              <w:rPr>
                <w:color w:val="FF0000"/>
              </w:rPr>
              <w:t xml:space="preserve">itsenäiseen toimintaan ja vastuun ottamiseen </w:t>
            </w:r>
            <w:r w:rsidRPr="00DD625F">
              <w:rPr>
                <w:color w:val="0070C0"/>
              </w:rPr>
              <w:t>opiskelu</w:t>
            </w:r>
            <w:r w:rsidRPr="00DD625F">
              <w:rPr>
                <w:color w:val="0070C0"/>
              </w:rPr>
              <w:t>s</w:t>
            </w:r>
            <w:r w:rsidRPr="00DD625F">
              <w:rPr>
                <w:color w:val="0070C0"/>
              </w:rPr>
              <w:t>taan ja tekemistään valinnoista</w:t>
            </w:r>
          </w:p>
        </w:tc>
        <w:tc>
          <w:tcPr>
            <w:tcW w:w="3126" w:type="dxa"/>
          </w:tcPr>
          <w:p w:rsidR="00DD625F" w:rsidRDefault="0016706F" w:rsidP="00460FDA">
            <w:r>
              <w:t>S1 O</w:t>
            </w:r>
            <w:r w:rsidR="00550159">
              <w:t>ppiminen ja opiskelu</w:t>
            </w:r>
          </w:p>
          <w:p w:rsidR="00550159" w:rsidRDefault="00A67093" w:rsidP="00A67093">
            <w:pPr>
              <w:pStyle w:val="Luettelokappale"/>
              <w:numPr>
                <w:ilvl w:val="0"/>
                <w:numId w:val="3"/>
              </w:numPr>
              <w:ind w:left="360"/>
            </w:pPr>
            <w:r>
              <w:t>Harjoitellaan kouluympäri</w:t>
            </w:r>
            <w:r>
              <w:t>s</w:t>
            </w:r>
            <w:r>
              <w:t>tössä toimimista</w:t>
            </w:r>
          </w:p>
          <w:p w:rsidR="00550159" w:rsidRDefault="00550159" w:rsidP="00A67093">
            <w:r>
              <w:t>S2</w:t>
            </w:r>
            <w:r w:rsidR="00706D67">
              <w:t xml:space="preserve"> </w:t>
            </w:r>
            <w:r w:rsidR="0016706F">
              <w:t>I</w:t>
            </w:r>
            <w:r w:rsidR="00706D67">
              <w:t xml:space="preserve">tsetuntemus ja </w:t>
            </w:r>
            <w:r>
              <w:t>elinikäinen urasuunnittelu</w:t>
            </w:r>
          </w:p>
          <w:p w:rsidR="00A67093" w:rsidRDefault="00A67093" w:rsidP="00A67093">
            <w:pPr>
              <w:pStyle w:val="Luettelokappale"/>
              <w:numPr>
                <w:ilvl w:val="0"/>
                <w:numId w:val="3"/>
              </w:numPr>
              <w:ind w:left="360"/>
            </w:pPr>
            <w:r>
              <w:t>Tehdään i</w:t>
            </w:r>
            <w:r w:rsidR="00E64C62">
              <w:t>tsearviointi</w:t>
            </w:r>
            <w:r>
              <w:t>a.</w:t>
            </w:r>
          </w:p>
          <w:p w:rsidR="00550159" w:rsidRDefault="00A67093" w:rsidP="00A67093">
            <w:pPr>
              <w:pStyle w:val="Luettelokappale"/>
              <w:numPr>
                <w:ilvl w:val="0"/>
                <w:numId w:val="3"/>
              </w:numPr>
              <w:ind w:left="360"/>
            </w:pPr>
            <w:r>
              <w:t>Pohditaan sosiaalisten ve</w:t>
            </w:r>
            <w:r>
              <w:t>r</w:t>
            </w:r>
            <w:r>
              <w:t>kostojen merkitystä.</w:t>
            </w:r>
          </w:p>
          <w:p w:rsidR="00706D67" w:rsidRDefault="00A67093" w:rsidP="00A67093">
            <w:pPr>
              <w:pStyle w:val="Luettelokappale"/>
              <w:numPr>
                <w:ilvl w:val="0"/>
                <w:numId w:val="3"/>
              </w:numPr>
              <w:ind w:left="360"/>
            </w:pPr>
            <w:r>
              <w:t>Harjaannutetaan yleisiä</w:t>
            </w:r>
            <w:r w:rsidR="00706D67">
              <w:t xml:space="preserve"> elämässä </w:t>
            </w:r>
            <w:r>
              <w:t>tarvittavia taitoja.</w:t>
            </w:r>
          </w:p>
          <w:p w:rsidR="00B17D0D" w:rsidRDefault="00A67093" w:rsidP="00A67093">
            <w:pPr>
              <w:pStyle w:val="Luettelokappale"/>
              <w:numPr>
                <w:ilvl w:val="0"/>
                <w:numId w:val="3"/>
              </w:numPr>
              <w:ind w:left="360"/>
            </w:pPr>
            <w:r>
              <w:t>Pohditaan arvoja ja asente</w:t>
            </w:r>
            <w:r>
              <w:t>i</w:t>
            </w:r>
            <w:r>
              <w:t>ta.</w:t>
            </w:r>
          </w:p>
        </w:tc>
        <w:tc>
          <w:tcPr>
            <w:tcW w:w="3260" w:type="dxa"/>
          </w:tcPr>
          <w:p w:rsidR="00DD625F" w:rsidRDefault="003213DB" w:rsidP="00A67093">
            <w:pPr>
              <w:pStyle w:val="Luettelokappale"/>
              <w:numPr>
                <w:ilvl w:val="0"/>
                <w:numId w:val="1"/>
              </w:numPr>
              <w:ind w:left="360"/>
            </w:pPr>
            <w:r>
              <w:t>Ylä</w:t>
            </w:r>
            <w:r w:rsidR="00A67093">
              <w:t xml:space="preserve">koulu ja luokkakaverit tutuksi </w:t>
            </w:r>
            <w:r w:rsidR="00B3493B">
              <w:t xml:space="preserve">ja </w:t>
            </w:r>
            <w:r>
              <w:t>ryhmäytyminen</w:t>
            </w:r>
            <w:r w:rsidR="00E64C62">
              <w:t xml:space="preserve"> </w:t>
            </w:r>
          </w:p>
          <w:p w:rsidR="003213DB" w:rsidRDefault="00315A06" w:rsidP="00A67093">
            <w:pPr>
              <w:pStyle w:val="Luettelokappale"/>
              <w:numPr>
                <w:ilvl w:val="0"/>
                <w:numId w:val="1"/>
              </w:numPr>
              <w:ind w:left="360"/>
            </w:pPr>
            <w:r>
              <w:t>Koulun toimintakulttuuri ja arvot</w:t>
            </w:r>
          </w:p>
          <w:p w:rsidR="003213DB" w:rsidRDefault="00A67093" w:rsidP="00A67093">
            <w:pPr>
              <w:pStyle w:val="Luettelokappale"/>
              <w:numPr>
                <w:ilvl w:val="0"/>
                <w:numId w:val="1"/>
              </w:numPr>
              <w:ind w:left="360"/>
            </w:pPr>
            <w:r>
              <w:t>R</w:t>
            </w:r>
            <w:r w:rsidR="00E64C62">
              <w:t>oolien merkitys eri tilantei</w:t>
            </w:r>
            <w:r w:rsidR="00E64C62">
              <w:t>s</w:t>
            </w:r>
            <w:r w:rsidR="00E64C62">
              <w:t>sa ja oman roolin</w:t>
            </w:r>
            <w:r w:rsidR="00D87FD8">
              <w:t xml:space="preserve"> ja sen va</w:t>
            </w:r>
            <w:r w:rsidR="00D87FD8">
              <w:t>i</w:t>
            </w:r>
            <w:r w:rsidR="00D87FD8">
              <w:t>kutuksen hahmot</w:t>
            </w:r>
            <w:r w:rsidR="00315A06">
              <w:t>taminen</w:t>
            </w:r>
          </w:p>
          <w:p w:rsidR="00315A06" w:rsidRDefault="00315A06" w:rsidP="00A67093">
            <w:pPr>
              <w:pStyle w:val="Luettelokappale"/>
              <w:numPr>
                <w:ilvl w:val="0"/>
                <w:numId w:val="1"/>
              </w:numPr>
              <w:ind w:left="360"/>
            </w:pPr>
            <w:r>
              <w:t>Vaikuttaminen kouluyhte</w:t>
            </w:r>
            <w:r>
              <w:t>i</w:t>
            </w:r>
            <w:r>
              <w:t>sössä</w:t>
            </w:r>
          </w:p>
          <w:p w:rsidR="007739D1" w:rsidRDefault="007739D1" w:rsidP="00A67093">
            <w:pPr>
              <w:pStyle w:val="Luettelokappale"/>
              <w:numPr>
                <w:ilvl w:val="0"/>
                <w:numId w:val="1"/>
              </w:numPr>
              <w:ind w:left="360"/>
            </w:pPr>
            <w:r>
              <w:t>Minä ja muut</w:t>
            </w:r>
          </w:p>
          <w:p w:rsidR="007739D1" w:rsidRDefault="00A67093" w:rsidP="00A67093">
            <w:pPr>
              <w:pStyle w:val="Luettelokappale"/>
              <w:numPr>
                <w:ilvl w:val="0"/>
                <w:numId w:val="1"/>
              </w:numPr>
              <w:ind w:left="360"/>
            </w:pPr>
            <w:r>
              <w:t>S</w:t>
            </w:r>
            <w:r w:rsidR="007739D1">
              <w:t>osiaaliset taidot ja verkostot</w:t>
            </w:r>
          </w:p>
          <w:p w:rsidR="007739D1" w:rsidRDefault="007739D1" w:rsidP="00E92758">
            <w:pPr>
              <w:pStyle w:val="Luettelokappale"/>
            </w:pPr>
          </w:p>
          <w:p w:rsidR="00D87FD8" w:rsidRDefault="00D87FD8" w:rsidP="00D87FD8">
            <w:pPr>
              <w:pStyle w:val="Luettelokappale"/>
            </w:pPr>
          </w:p>
        </w:tc>
        <w:tc>
          <w:tcPr>
            <w:tcW w:w="5216" w:type="dxa"/>
          </w:tcPr>
          <w:p w:rsidR="00DD625F" w:rsidRDefault="00DD625F" w:rsidP="00460FDA">
            <w:r>
              <w:t>Itsestä huolehtiminen ja arjen taidot (L3)</w:t>
            </w:r>
          </w:p>
          <w:p w:rsidR="00C9188A" w:rsidRDefault="003C7E59" w:rsidP="00A67093">
            <w:pPr>
              <w:pStyle w:val="Luettelokappale"/>
              <w:numPr>
                <w:ilvl w:val="0"/>
                <w:numId w:val="2"/>
              </w:numPr>
              <w:ind w:left="360"/>
            </w:pPr>
            <w:r>
              <w:t>V</w:t>
            </w:r>
            <w:r w:rsidR="00C9188A">
              <w:t>astuu itsestä, toisista ja arjen sujumisesta</w:t>
            </w:r>
          </w:p>
          <w:p w:rsidR="00DD625F" w:rsidRDefault="00DD625F" w:rsidP="00A67093">
            <w:r>
              <w:t>Osallistuminen, vaikuttaminen ja kestävän tulevaisu</w:t>
            </w:r>
            <w:r>
              <w:t>u</w:t>
            </w:r>
            <w:r>
              <w:t>den rakentaminen (L7)</w:t>
            </w:r>
          </w:p>
          <w:p w:rsidR="00C9188A" w:rsidRDefault="003C7E59" w:rsidP="00A67093">
            <w:pPr>
              <w:pStyle w:val="Luettelokappale"/>
              <w:numPr>
                <w:ilvl w:val="0"/>
                <w:numId w:val="2"/>
              </w:numPr>
              <w:ind w:left="360"/>
            </w:pPr>
            <w:r>
              <w:t>Y</w:t>
            </w:r>
            <w:r w:rsidR="00C9188A">
              <w:t>ksityisyys /</w:t>
            </w:r>
            <w:proofErr w:type="spellStart"/>
            <w:r w:rsidR="00C9188A">
              <w:t>some</w:t>
            </w:r>
            <w:proofErr w:type="spellEnd"/>
          </w:p>
          <w:p w:rsidR="00E92758" w:rsidRDefault="003C7E59" w:rsidP="00A67093">
            <w:pPr>
              <w:pStyle w:val="Luettelokappale"/>
              <w:numPr>
                <w:ilvl w:val="0"/>
                <w:numId w:val="2"/>
              </w:numPr>
              <w:ind w:left="360"/>
            </w:pPr>
            <w:r>
              <w:t>V</w:t>
            </w:r>
            <w:r w:rsidR="00E92758">
              <w:t>aikuttam</w:t>
            </w:r>
            <w:r w:rsidR="00CC44B9">
              <w:t>inen kouluyhteisössä</w:t>
            </w:r>
          </w:p>
          <w:p w:rsidR="00DD625F" w:rsidRDefault="00DD625F" w:rsidP="00460FDA"/>
        </w:tc>
      </w:tr>
      <w:tr w:rsidR="00DD625F" w:rsidTr="00A67093">
        <w:tc>
          <w:tcPr>
            <w:tcW w:w="746" w:type="dxa"/>
            <w:tcBorders>
              <w:top w:val="single" w:sz="6" w:space="0" w:color="auto"/>
            </w:tcBorders>
            <w:textDirection w:val="btLr"/>
          </w:tcPr>
          <w:p w:rsidR="00DD625F" w:rsidRPr="0091235B" w:rsidRDefault="00DD625F" w:rsidP="00460FDA">
            <w:pPr>
              <w:ind w:left="113" w:right="113"/>
              <w:jc w:val="center"/>
              <w:rPr>
                <w:b/>
                <w:sz w:val="24"/>
                <w:szCs w:val="24"/>
              </w:rPr>
            </w:pPr>
            <w:proofErr w:type="gramStart"/>
            <w:r>
              <w:rPr>
                <w:b/>
                <w:sz w:val="24"/>
                <w:szCs w:val="24"/>
              </w:rPr>
              <w:t>Oppimaan o</w:t>
            </w:r>
            <w:r>
              <w:rPr>
                <w:b/>
                <w:sz w:val="24"/>
                <w:szCs w:val="24"/>
              </w:rPr>
              <w:t>p</w:t>
            </w:r>
            <w:r>
              <w:rPr>
                <w:b/>
                <w:sz w:val="24"/>
                <w:szCs w:val="24"/>
              </w:rPr>
              <w:t>pimisen taidot</w:t>
            </w:r>
            <w:proofErr w:type="gramEnd"/>
          </w:p>
        </w:tc>
        <w:tc>
          <w:tcPr>
            <w:tcW w:w="3069" w:type="dxa"/>
            <w:tcBorders>
              <w:top w:val="single" w:sz="18" w:space="0" w:color="auto"/>
            </w:tcBorders>
          </w:tcPr>
          <w:p w:rsidR="00DD625F" w:rsidRPr="00DD625F" w:rsidRDefault="00DD625F" w:rsidP="00460FDA">
            <w:pPr>
              <w:rPr>
                <w:rFonts w:eastAsia="Times New Roman"/>
                <w:color w:val="0070C0"/>
                <w:lang w:eastAsia="fi-FI"/>
              </w:rPr>
            </w:pPr>
            <w:r>
              <w:rPr>
                <w:b/>
              </w:rPr>
              <w:t>T2</w:t>
            </w:r>
            <w:r>
              <w:t xml:space="preserve"> </w:t>
            </w:r>
            <w:r w:rsidRPr="00DD625F">
              <w:rPr>
                <w:rFonts w:eastAsia="Times New Roman"/>
                <w:color w:val="00B050"/>
                <w:lang w:eastAsia="fi-FI"/>
              </w:rPr>
              <w:t xml:space="preserve">kannustaa ja ohjata oppilaita </w:t>
            </w:r>
            <w:r w:rsidRPr="00DD625F">
              <w:rPr>
                <w:rFonts w:eastAsia="Times New Roman"/>
                <w:color w:val="FF0000"/>
                <w:lang w:eastAsia="fi-FI"/>
              </w:rPr>
              <w:t>kehittämään</w:t>
            </w:r>
            <w:r w:rsidRPr="00134FD2">
              <w:rPr>
                <w:rFonts w:eastAsia="Times New Roman"/>
                <w:lang w:eastAsia="fi-FI"/>
              </w:rPr>
              <w:t xml:space="preserve"> </w:t>
            </w:r>
            <w:r w:rsidRPr="00DD625F">
              <w:rPr>
                <w:rFonts w:eastAsia="Times New Roman"/>
                <w:color w:val="0070C0"/>
                <w:lang w:eastAsia="fi-FI"/>
              </w:rPr>
              <w:t>opiskelutaitojaan sekä oppimaan oppimisen ta</w:t>
            </w:r>
            <w:r w:rsidRPr="00DD625F">
              <w:rPr>
                <w:rFonts w:eastAsia="Times New Roman"/>
                <w:color w:val="0070C0"/>
                <w:lang w:eastAsia="fi-FI"/>
              </w:rPr>
              <w:t>i</w:t>
            </w:r>
            <w:r w:rsidRPr="00DD625F">
              <w:rPr>
                <w:rFonts w:eastAsia="Times New Roman"/>
                <w:color w:val="0070C0"/>
                <w:lang w:eastAsia="fi-FI"/>
              </w:rPr>
              <w:t>tojaan</w:t>
            </w:r>
          </w:p>
          <w:p w:rsidR="00DD625F" w:rsidRDefault="00DD625F" w:rsidP="00460FDA">
            <w:pPr>
              <w:rPr>
                <w:rFonts w:eastAsia="Times New Roman"/>
                <w:lang w:eastAsia="fi-FI"/>
              </w:rPr>
            </w:pPr>
          </w:p>
          <w:p w:rsidR="00DD625F" w:rsidRDefault="00DD625F" w:rsidP="00460FDA">
            <w:pPr>
              <w:rPr>
                <w:rFonts w:eastAsia="Times New Roman"/>
                <w:lang w:eastAsia="fi-FI"/>
              </w:rPr>
            </w:pPr>
          </w:p>
          <w:p w:rsidR="00DD625F" w:rsidRDefault="00DD625F" w:rsidP="00460FDA"/>
        </w:tc>
        <w:tc>
          <w:tcPr>
            <w:tcW w:w="3126" w:type="dxa"/>
            <w:tcBorders>
              <w:top w:val="single" w:sz="18" w:space="0" w:color="auto"/>
            </w:tcBorders>
          </w:tcPr>
          <w:p w:rsidR="00DD625F" w:rsidRDefault="00B1185F" w:rsidP="00460FDA">
            <w:r>
              <w:t>S1 O</w:t>
            </w:r>
            <w:r w:rsidR="00550159">
              <w:t>ppiminen ja opiskelu</w:t>
            </w:r>
          </w:p>
          <w:p w:rsidR="00A67093" w:rsidRDefault="00A67093" w:rsidP="00A67093">
            <w:pPr>
              <w:pStyle w:val="Luettelokappale"/>
              <w:numPr>
                <w:ilvl w:val="0"/>
                <w:numId w:val="1"/>
              </w:numPr>
              <w:ind w:left="360"/>
            </w:pPr>
            <w:r>
              <w:t>Harjaannutetaan opiskel</w:t>
            </w:r>
            <w:r>
              <w:t>u</w:t>
            </w:r>
            <w:r>
              <w:t>taitoja ja tavoitteiden ase</w:t>
            </w:r>
            <w:r>
              <w:t>t</w:t>
            </w:r>
            <w:r>
              <w:t>tamista sekä vastuunottoa.</w:t>
            </w:r>
          </w:p>
          <w:p w:rsidR="00550159" w:rsidRDefault="00A67093" w:rsidP="003C7E59">
            <w:pPr>
              <w:pStyle w:val="Luettelokappale"/>
              <w:numPr>
                <w:ilvl w:val="0"/>
                <w:numId w:val="1"/>
              </w:numPr>
              <w:ind w:left="360"/>
            </w:pPr>
            <w:r>
              <w:t>Tehdään itsearviointia.</w:t>
            </w:r>
          </w:p>
        </w:tc>
        <w:tc>
          <w:tcPr>
            <w:tcW w:w="3260" w:type="dxa"/>
            <w:tcBorders>
              <w:top w:val="single" w:sz="18" w:space="0" w:color="auto"/>
            </w:tcBorders>
          </w:tcPr>
          <w:p w:rsidR="00F60C46" w:rsidRDefault="00315A06" w:rsidP="00A67093">
            <w:pPr>
              <w:pStyle w:val="Luettelokappale"/>
              <w:numPr>
                <w:ilvl w:val="0"/>
                <w:numId w:val="1"/>
              </w:numPr>
              <w:ind w:left="360"/>
            </w:pPr>
            <w:proofErr w:type="gramStart"/>
            <w:r>
              <w:t>Oppim</w:t>
            </w:r>
            <w:r w:rsidR="00F60C46">
              <w:t>aan oppimisen taidot ja</w:t>
            </w:r>
            <w:proofErr w:type="gramEnd"/>
            <w:r w:rsidR="00F60C46">
              <w:t xml:space="preserve"> </w:t>
            </w:r>
          </w:p>
          <w:p w:rsidR="00315A06" w:rsidRDefault="00F60C46" w:rsidP="00A67093">
            <w:pPr>
              <w:pStyle w:val="Luettelokappale"/>
              <w:numPr>
                <w:ilvl w:val="0"/>
                <w:numId w:val="1"/>
              </w:numPr>
              <w:ind w:left="360"/>
            </w:pPr>
            <w:r>
              <w:t>h</w:t>
            </w:r>
            <w:r w:rsidR="00315A06">
              <w:t>yvän oppimisen edellytykset</w:t>
            </w:r>
          </w:p>
          <w:p w:rsidR="008A0C10" w:rsidRDefault="008A0C10" w:rsidP="00A67093">
            <w:pPr>
              <w:pStyle w:val="Luettelokappale"/>
              <w:numPr>
                <w:ilvl w:val="0"/>
                <w:numId w:val="1"/>
              </w:numPr>
              <w:ind w:left="360"/>
            </w:pPr>
            <w:r>
              <w:t>Elämänhallinta</w:t>
            </w:r>
          </w:p>
          <w:p w:rsidR="002209CB" w:rsidRDefault="008A0C10" w:rsidP="003C7E59">
            <w:pPr>
              <w:pStyle w:val="Luettelokappale"/>
              <w:numPr>
                <w:ilvl w:val="0"/>
                <w:numId w:val="1"/>
              </w:numPr>
              <w:ind w:left="360"/>
            </w:pPr>
            <w:r>
              <w:t>Opiskelutekniikat</w:t>
            </w:r>
          </w:p>
        </w:tc>
        <w:tc>
          <w:tcPr>
            <w:tcW w:w="5216" w:type="dxa"/>
            <w:tcBorders>
              <w:top w:val="single" w:sz="18" w:space="0" w:color="auto"/>
            </w:tcBorders>
          </w:tcPr>
          <w:p w:rsidR="00DD625F" w:rsidRDefault="00DD625F" w:rsidP="00DD625F">
            <w:proofErr w:type="gramStart"/>
            <w:r>
              <w:t>Ajattelu ja oppimaan oppiminen (L1)</w:t>
            </w:r>
            <w:proofErr w:type="gramEnd"/>
            <w:r>
              <w:t xml:space="preserve"> </w:t>
            </w:r>
          </w:p>
          <w:p w:rsidR="00DD625F" w:rsidRDefault="00F60C46" w:rsidP="00A67093">
            <w:pPr>
              <w:pStyle w:val="Luettelokappale"/>
              <w:numPr>
                <w:ilvl w:val="0"/>
                <w:numId w:val="1"/>
              </w:numPr>
              <w:ind w:left="360"/>
            </w:pPr>
            <w:r>
              <w:t>Oppimista</w:t>
            </w:r>
            <w:r w:rsidR="006337E4">
              <w:t>, omaa</w:t>
            </w:r>
            <w:r>
              <w:t xml:space="preserve"> ja yhteistä hyvinvointia edistävät tekijät ja terveet elämäntavat </w:t>
            </w:r>
          </w:p>
          <w:p w:rsidR="00F60C46" w:rsidRDefault="00F60C46" w:rsidP="00CC44B9">
            <w:pPr>
              <w:pStyle w:val="Luettelokappale"/>
            </w:pPr>
          </w:p>
        </w:tc>
      </w:tr>
      <w:tr w:rsidR="00DD625F" w:rsidTr="003C7E59">
        <w:tc>
          <w:tcPr>
            <w:tcW w:w="746" w:type="dxa"/>
            <w:textDirection w:val="btLr"/>
            <w:vAlign w:val="center"/>
          </w:tcPr>
          <w:p w:rsidR="00DD625F" w:rsidRPr="00625BA6" w:rsidRDefault="00DD625F" w:rsidP="003C7E59">
            <w:pPr>
              <w:ind w:left="113" w:right="113"/>
              <w:jc w:val="center"/>
              <w:rPr>
                <w:b/>
                <w:sz w:val="24"/>
                <w:szCs w:val="24"/>
              </w:rPr>
            </w:pPr>
            <w:r>
              <w:rPr>
                <w:b/>
                <w:sz w:val="24"/>
                <w:szCs w:val="24"/>
              </w:rPr>
              <w:t>Elinikäinen oppiminen</w:t>
            </w:r>
          </w:p>
        </w:tc>
        <w:tc>
          <w:tcPr>
            <w:tcW w:w="3069" w:type="dxa"/>
            <w:tcBorders>
              <w:top w:val="single" w:sz="18" w:space="0" w:color="auto"/>
              <w:bottom w:val="single" w:sz="6" w:space="0" w:color="auto"/>
            </w:tcBorders>
          </w:tcPr>
          <w:p w:rsidR="00DD625F" w:rsidRDefault="00DD625F" w:rsidP="00460FDA">
            <w:pPr>
              <w:rPr>
                <w:color w:val="0070C0"/>
              </w:rPr>
            </w:pPr>
            <w:r>
              <w:rPr>
                <w:b/>
              </w:rPr>
              <w:t>T3</w:t>
            </w:r>
            <w:r>
              <w:t xml:space="preserve"> </w:t>
            </w:r>
            <w:r w:rsidRPr="00DD625F">
              <w:rPr>
                <w:color w:val="00B050"/>
              </w:rPr>
              <w:t>luoda edellytyksiä</w:t>
            </w:r>
            <w:r w:rsidRPr="00134FD2">
              <w:t xml:space="preserve"> </w:t>
            </w:r>
            <w:r w:rsidRPr="00DD625F">
              <w:rPr>
                <w:color w:val="FF0000"/>
              </w:rPr>
              <w:t>oppilaan halulle oppia, arvioida osaami</w:t>
            </w:r>
            <w:r w:rsidRPr="00DD625F">
              <w:rPr>
                <w:color w:val="FF0000"/>
              </w:rPr>
              <w:t>s</w:t>
            </w:r>
            <w:r w:rsidRPr="00DD625F">
              <w:rPr>
                <w:color w:val="FF0000"/>
              </w:rPr>
              <w:t>taan, tunnistaa ja hyödyntää</w:t>
            </w:r>
            <w:r w:rsidRPr="00134FD2">
              <w:t xml:space="preserve"> </w:t>
            </w:r>
            <w:r w:rsidRPr="00DD625F">
              <w:rPr>
                <w:color w:val="0070C0"/>
              </w:rPr>
              <w:t xml:space="preserve">taitojaan ja vahvuuksiaan, </w:t>
            </w:r>
            <w:r w:rsidRPr="00DD625F">
              <w:rPr>
                <w:color w:val="FF0000"/>
              </w:rPr>
              <w:t>k</w:t>
            </w:r>
            <w:r w:rsidRPr="00DD625F">
              <w:rPr>
                <w:color w:val="FF0000"/>
              </w:rPr>
              <w:t>e</w:t>
            </w:r>
            <w:r w:rsidRPr="00DD625F">
              <w:rPr>
                <w:color w:val="FF0000"/>
              </w:rPr>
              <w:t xml:space="preserve">hittää kykyään </w:t>
            </w:r>
            <w:r w:rsidRPr="00DD625F">
              <w:rPr>
                <w:color w:val="0070C0"/>
              </w:rPr>
              <w:t>tunnistaa opp</w:t>
            </w:r>
            <w:r w:rsidRPr="00DD625F">
              <w:rPr>
                <w:color w:val="0070C0"/>
              </w:rPr>
              <w:t>i</w:t>
            </w:r>
            <w:r w:rsidRPr="00DD625F">
              <w:rPr>
                <w:color w:val="0070C0"/>
              </w:rPr>
              <w:t xml:space="preserve">miskohteitaan </w:t>
            </w:r>
            <w:r w:rsidRPr="00DD625F">
              <w:rPr>
                <w:color w:val="00B050"/>
              </w:rPr>
              <w:t>sekä antaa va</w:t>
            </w:r>
            <w:r w:rsidRPr="00DD625F">
              <w:rPr>
                <w:color w:val="00B050"/>
              </w:rPr>
              <w:t>l</w:t>
            </w:r>
            <w:r w:rsidRPr="00DD625F">
              <w:rPr>
                <w:color w:val="00B050"/>
              </w:rPr>
              <w:t xml:space="preserve">miuksia </w:t>
            </w:r>
            <w:r w:rsidRPr="00DD625F">
              <w:rPr>
                <w:color w:val="FF0000"/>
              </w:rPr>
              <w:t>muuttaa tarvittaessa</w:t>
            </w:r>
            <w:r w:rsidRPr="00134FD2">
              <w:t xml:space="preserve"> </w:t>
            </w:r>
            <w:r w:rsidRPr="00DD625F">
              <w:rPr>
                <w:color w:val="0070C0"/>
              </w:rPr>
              <w:t>suunnitelmiaan ja toimintama</w:t>
            </w:r>
            <w:r w:rsidRPr="00DD625F">
              <w:rPr>
                <w:color w:val="0070C0"/>
              </w:rPr>
              <w:t>l</w:t>
            </w:r>
            <w:r w:rsidRPr="00DD625F">
              <w:rPr>
                <w:color w:val="0070C0"/>
              </w:rPr>
              <w:t>lejaan</w:t>
            </w:r>
          </w:p>
          <w:p w:rsidR="00DD625F" w:rsidRDefault="00DD625F" w:rsidP="00460FDA"/>
        </w:tc>
        <w:tc>
          <w:tcPr>
            <w:tcW w:w="3126" w:type="dxa"/>
            <w:tcBorders>
              <w:top w:val="single" w:sz="18" w:space="0" w:color="auto"/>
              <w:bottom w:val="single" w:sz="6" w:space="0" w:color="auto"/>
            </w:tcBorders>
          </w:tcPr>
          <w:p w:rsidR="00E970B1" w:rsidRDefault="002209CB" w:rsidP="00460FDA">
            <w:r>
              <w:t xml:space="preserve">S1 </w:t>
            </w:r>
            <w:r w:rsidR="00B1185F">
              <w:t>Oppiminen ja opiskelu</w:t>
            </w:r>
          </w:p>
          <w:p w:rsidR="002209CB" w:rsidRDefault="00A67093" w:rsidP="00A67093">
            <w:pPr>
              <w:pStyle w:val="Luettelokappale"/>
              <w:numPr>
                <w:ilvl w:val="0"/>
                <w:numId w:val="1"/>
              </w:numPr>
              <w:ind w:left="360"/>
            </w:pPr>
            <w:r>
              <w:t>Asetetaan tavoitteita.</w:t>
            </w:r>
          </w:p>
          <w:p w:rsidR="00A67093" w:rsidRDefault="002209CB" w:rsidP="00A67093">
            <w:r>
              <w:t>S2</w:t>
            </w:r>
            <w:r w:rsidR="00B1185F">
              <w:t xml:space="preserve"> Itsetuntemus ja elinikäinen </w:t>
            </w:r>
          </w:p>
          <w:p w:rsidR="00DD625F" w:rsidRDefault="00DD625F" w:rsidP="00A67093">
            <w:pPr>
              <w:pStyle w:val="Luettelokappale"/>
              <w:numPr>
                <w:ilvl w:val="0"/>
                <w:numId w:val="1"/>
              </w:numPr>
              <w:ind w:left="360"/>
            </w:pPr>
          </w:p>
        </w:tc>
        <w:tc>
          <w:tcPr>
            <w:tcW w:w="3260" w:type="dxa"/>
            <w:tcBorders>
              <w:top w:val="single" w:sz="18" w:space="0" w:color="auto"/>
              <w:bottom w:val="single" w:sz="6" w:space="0" w:color="auto"/>
            </w:tcBorders>
          </w:tcPr>
          <w:p w:rsidR="007E10D9" w:rsidRDefault="00E970B1" w:rsidP="00A67093">
            <w:pPr>
              <w:pStyle w:val="Luettelokappale"/>
              <w:numPr>
                <w:ilvl w:val="0"/>
                <w:numId w:val="1"/>
              </w:numPr>
              <w:ind w:left="360"/>
            </w:pPr>
            <w:r>
              <w:t>Itsearviointi</w:t>
            </w:r>
            <w:r w:rsidR="007E10D9">
              <w:t>a edellisiin sisä</w:t>
            </w:r>
            <w:r w:rsidR="007E10D9">
              <w:t>l</w:t>
            </w:r>
            <w:r w:rsidR="007E10D9">
              <w:t>töihin liittyvissä aiheissa</w:t>
            </w:r>
          </w:p>
          <w:p w:rsidR="00E970B1" w:rsidRDefault="007E10D9" w:rsidP="00A67093">
            <w:pPr>
              <w:pStyle w:val="Luettelokappale"/>
              <w:numPr>
                <w:ilvl w:val="0"/>
                <w:numId w:val="1"/>
              </w:numPr>
              <w:ind w:left="360"/>
            </w:pPr>
            <w:r>
              <w:t>Motivaation merkitys</w:t>
            </w:r>
          </w:p>
          <w:p w:rsidR="00C91058" w:rsidRDefault="00C91058" w:rsidP="007E10D9">
            <w:pPr>
              <w:pStyle w:val="Luettelokappale"/>
            </w:pPr>
          </w:p>
        </w:tc>
        <w:tc>
          <w:tcPr>
            <w:tcW w:w="5216" w:type="dxa"/>
            <w:tcBorders>
              <w:top w:val="single" w:sz="18" w:space="0" w:color="auto"/>
              <w:bottom w:val="single" w:sz="6" w:space="0" w:color="auto"/>
            </w:tcBorders>
          </w:tcPr>
          <w:p w:rsidR="00DD625F" w:rsidRDefault="00DD625F" w:rsidP="00DD625F">
            <w:proofErr w:type="gramStart"/>
            <w:r>
              <w:t>Ajattelu ja oppimaan oppiminen (L1)</w:t>
            </w:r>
            <w:proofErr w:type="gramEnd"/>
            <w:r>
              <w:t xml:space="preserve"> </w:t>
            </w:r>
          </w:p>
          <w:p w:rsidR="00DD625F" w:rsidRDefault="00A67093" w:rsidP="00A67093">
            <w:pPr>
              <w:pStyle w:val="Luettelokappale"/>
              <w:numPr>
                <w:ilvl w:val="0"/>
                <w:numId w:val="1"/>
              </w:numPr>
              <w:ind w:left="360"/>
            </w:pPr>
            <w:r>
              <w:t>O</w:t>
            </w:r>
            <w:r w:rsidR="007E10D9">
              <w:t>mat kokemukset</w:t>
            </w:r>
            <w:r w:rsidR="004F64F9">
              <w:t xml:space="preserve"> ja omien ajattelu-tapojen ja työskentelytapojen merkitys tulevaisuudelle</w:t>
            </w:r>
          </w:p>
        </w:tc>
      </w:tr>
      <w:tr w:rsidR="00DD625F" w:rsidTr="00A67093">
        <w:tc>
          <w:tcPr>
            <w:tcW w:w="746" w:type="dxa"/>
            <w:textDirection w:val="btLr"/>
          </w:tcPr>
          <w:p w:rsidR="00DD625F" w:rsidRDefault="00DD625F" w:rsidP="00460FDA">
            <w:pPr>
              <w:ind w:left="113" w:right="113"/>
              <w:jc w:val="center"/>
            </w:pPr>
            <w:r>
              <w:rPr>
                <w:b/>
                <w:sz w:val="24"/>
                <w:szCs w:val="24"/>
              </w:rPr>
              <w:lastRenderedPageBreak/>
              <w:t>Itsetuntemus</w:t>
            </w:r>
          </w:p>
        </w:tc>
        <w:tc>
          <w:tcPr>
            <w:tcW w:w="3069" w:type="dxa"/>
            <w:tcBorders>
              <w:top w:val="single" w:sz="18" w:space="0" w:color="auto"/>
              <w:bottom w:val="single" w:sz="4" w:space="0" w:color="auto"/>
            </w:tcBorders>
          </w:tcPr>
          <w:p w:rsidR="00DD625F" w:rsidRDefault="00DD625F" w:rsidP="00460FDA">
            <w:proofErr w:type="gramStart"/>
            <w:r>
              <w:rPr>
                <w:b/>
                <w:color w:val="000000" w:themeColor="text1"/>
              </w:rPr>
              <w:t>T4</w:t>
            </w:r>
            <w:r>
              <w:rPr>
                <w:color w:val="000000" w:themeColor="text1"/>
              </w:rPr>
              <w:t xml:space="preserve"> </w:t>
            </w:r>
            <w:r w:rsidRPr="00DD625F">
              <w:rPr>
                <w:color w:val="00B050"/>
              </w:rPr>
              <w:t xml:space="preserve">ohjata oppilasta </w:t>
            </w:r>
            <w:r w:rsidRPr="00DD625F">
              <w:rPr>
                <w:color w:val="FF0000"/>
              </w:rPr>
              <w:t>tunnist</w:t>
            </w:r>
            <w:r w:rsidRPr="00DD625F">
              <w:rPr>
                <w:color w:val="FF0000"/>
              </w:rPr>
              <w:t>a</w:t>
            </w:r>
            <w:r w:rsidRPr="00DD625F">
              <w:rPr>
                <w:color w:val="FF0000"/>
              </w:rPr>
              <w:t>maan</w:t>
            </w:r>
            <w:r w:rsidRPr="00134FD2">
              <w:rPr>
                <w:color w:val="000000"/>
              </w:rPr>
              <w:t xml:space="preserve"> </w:t>
            </w:r>
            <w:r w:rsidRPr="00DD625F">
              <w:rPr>
                <w:color w:val="0070C0"/>
              </w:rPr>
              <w:t>omiin valintoihinsa va</w:t>
            </w:r>
            <w:r w:rsidRPr="00DD625F">
              <w:rPr>
                <w:color w:val="0070C0"/>
              </w:rPr>
              <w:t>i</w:t>
            </w:r>
            <w:r w:rsidRPr="00DD625F">
              <w:rPr>
                <w:color w:val="0070C0"/>
              </w:rPr>
              <w:t xml:space="preserve">kuttavia tekijöitä </w:t>
            </w:r>
            <w:r w:rsidRPr="00DD625F">
              <w:rPr>
                <w:color w:val="FF0000"/>
              </w:rPr>
              <w:t>sekä suhteu</w:t>
            </w:r>
            <w:r w:rsidRPr="00DD625F">
              <w:rPr>
                <w:color w:val="FF0000"/>
              </w:rPr>
              <w:t>t</w:t>
            </w:r>
            <w:r w:rsidRPr="00DD625F">
              <w:rPr>
                <w:color w:val="FF0000"/>
              </w:rPr>
              <w:t xml:space="preserve">tamaan omaa toimintaansa </w:t>
            </w:r>
            <w:r w:rsidRPr="00DD625F">
              <w:rPr>
                <w:color w:val="0070C0"/>
              </w:rPr>
              <w:t>kykyjensä, edellytystensä ja kiinnostuksensa mukaisesti</w:t>
            </w:r>
            <w:proofErr w:type="gramEnd"/>
          </w:p>
        </w:tc>
        <w:tc>
          <w:tcPr>
            <w:tcW w:w="3126" w:type="dxa"/>
            <w:tcBorders>
              <w:top w:val="single" w:sz="18" w:space="0" w:color="auto"/>
              <w:bottom w:val="single" w:sz="4" w:space="0" w:color="auto"/>
            </w:tcBorders>
          </w:tcPr>
          <w:p w:rsidR="002F230E" w:rsidRDefault="002F230E" w:rsidP="00460FDA">
            <w:r>
              <w:t>S2</w:t>
            </w:r>
            <w:r w:rsidR="00C960B9">
              <w:t xml:space="preserve"> Itsetuntemus ja </w:t>
            </w:r>
            <w:r w:rsidR="00A67093">
              <w:t>elinikäinen urasuunnittelu</w:t>
            </w:r>
          </w:p>
          <w:p w:rsidR="00EE0895" w:rsidRDefault="00A67093" w:rsidP="003C7E59">
            <w:pPr>
              <w:pStyle w:val="Luettelokappale"/>
              <w:numPr>
                <w:ilvl w:val="0"/>
                <w:numId w:val="1"/>
              </w:numPr>
              <w:ind w:left="360"/>
            </w:pPr>
            <w:r>
              <w:t xml:space="preserve">Kehitetään </w:t>
            </w:r>
            <w:r w:rsidR="003C7E59">
              <w:t>taitoja itsenä</w:t>
            </w:r>
            <w:r w:rsidR="003C7E59">
              <w:t>i</w:t>
            </w:r>
            <w:r w:rsidR="003C7E59">
              <w:t>seen toimintaan ja va</w:t>
            </w:r>
            <w:r w:rsidR="003C7E59">
              <w:t>s</w:t>
            </w:r>
            <w:r w:rsidR="003C7E59">
              <w:t>tuunottoon.</w:t>
            </w:r>
          </w:p>
        </w:tc>
        <w:tc>
          <w:tcPr>
            <w:tcW w:w="3260" w:type="dxa"/>
            <w:tcBorders>
              <w:top w:val="single" w:sz="18" w:space="0" w:color="auto"/>
              <w:bottom w:val="single" w:sz="4" w:space="0" w:color="auto"/>
            </w:tcBorders>
          </w:tcPr>
          <w:p w:rsidR="00DD625F" w:rsidRDefault="003C7E59" w:rsidP="003C7E59">
            <w:pPr>
              <w:pStyle w:val="Luettelokappale"/>
              <w:numPr>
                <w:ilvl w:val="0"/>
                <w:numId w:val="1"/>
              </w:numPr>
              <w:ind w:left="360"/>
            </w:pPr>
            <w:r>
              <w:t>O</w:t>
            </w:r>
            <w:r w:rsidR="002F230E">
              <w:t>ppiaineet ja valinnaisuus</w:t>
            </w:r>
          </w:p>
          <w:p w:rsidR="002F230E" w:rsidRDefault="003C7E59" w:rsidP="003C7E59">
            <w:pPr>
              <w:pStyle w:val="Luettelokappale"/>
              <w:numPr>
                <w:ilvl w:val="0"/>
                <w:numId w:val="1"/>
              </w:numPr>
              <w:ind w:left="700"/>
            </w:pPr>
            <w:r>
              <w:t>V</w:t>
            </w:r>
            <w:r w:rsidR="002F230E">
              <w:t xml:space="preserve">alinnaisainevalinnat ja niiden merkitys </w:t>
            </w:r>
            <w:r w:rsidR="00B91C67">
              <w:t>tuleva</w:t>
            </w:r>
            <w:r w:rsidR="00B91C67">
              <w:t>i</w:t>
            </w:r>
            <w:r w:rsidR="00B91C67">
              <w:t>suuden kannalta</w:t>
            </w:r>
          </w:p>
          <w:p w:rsidR="002A4F53" w:rsidRDefault="003C7E59" w:rsidP="003C7E59">
            <w:pPr>
              <w:pStyle w:val="Luettelokappale"/>
              <w:numPr>
                <w:ilvl w:val="0"/>
                <w:numId w:val="1"/>
              </w:numPr>
              <w:ind w:left="700"/>
            </w:pPr>
            <w:r>
              <w:t>O</w:t>
            </w:r>
            <w:r w:rsidR="002A4F53">
              <w:t>mat kiinnostukset ja vahvuudet</w:t>
            </w:r>
          </w:p>
          <w:p w:rsidR="00594975" w:rsidRDefault="00594975" w:rsidP="003C7E59">
            <w:pPr>
              <w:pStyle w:val="Luettelokappale"/>
              <w:numPr>
                <w:ilvl w:val="0"/>
                <w:numId w:val="1"/>
              </w:numPr>
              <w:ind w:left="360"/>
            </w:pPr>
            <w:r>
              <w:t>Kuka minä olen?</w:t>
            </w:r>
          </w:p>
          <w:p w:rsidR="00594975" w:rsidRDefault="003C7E59" w:rsidP="00594975">
            <w:pPr>
              <w:pStyle w:val="Luettelokappale"/>
              <w:numPr>
                <w:ilvl w:val="0"/>
                <w:numId w:val="1"/>
              </w:numPr>
              <w:ind w:left="700"/>
            </w:pPr>
            <w:r>
              <w:t>M</w:t>
            </w:r>
            <w:r w:rsidR="00594975">
              <w:t>inäkuva, unelmat, t</w:t>
            </w:r>
            <w:r w:rsidR="00594975">
              <w:t>a</w:t>
            </w:r>
            <w:r w:rsidR="00594975">
              <w:t>voitteet</w:t>
            </w:r>
          </w:p>
        </w:tc>
        <w:tc>
          <w:tcPr>
            <w:tcW w:w="5216" w:type="dxa"/>
            <w:tcBorders>
              <w:top w:val="single" w:sz="18" w:space="0" w:color="auto"/>
              <w:bottom w:val="single" w:sz="4" w:space="0" w:color="auto"/>
            </w:tcBorders>
          </w:tcPr>
          <w:p w:rsidR="00DD625F" w:rsidRDefault="00DD625F" w:rsidP="00460FDA">
            <w:r>
              <w:t>Itsestä huolehtiminen ja arjen taidot (L3)</w:t>
            </w:r>
          </w:p>
          <w:p w:rsidR="00EE0895" w:rsidRDefault="003C7E59" w:rsidP="00EE0895">
            <w:pPr>
              <w:pStyle w:val="Luettelokappale"/>
              <w:numPr>
                <w:ilvl w:val="0"/>
                <w:numId w:val="1"/>
              </w:numPr>
            </w:pPr>
            <w:r>
              <w:t>I</w:t>
            </w:r>
            <w:r w:rsidR="00EE0895">
              <w:t>tsenäistymiseen tukeminen yhteistyössä kot</w:t>
            </w:r>
            <w:r w:rsidR="00EE0895">
              <w:t>i</w:t>
            </w:r>
            <w:r w:rsidR="00EE0895">
              <w:t>en kanssa (valinnaisainevalinnat)</w:t>
            </w:r>
          </w:p>
          <w:p w:rsidR="00EE0895" w:rsidRDefault="003C7E59" w:rsidP="00EE0895">
            <w:pPr>
              <w:pStyle w:val="Luettelokappale"/>
              <w:numPr>
                <w:ilvl w:val="0"/>
                <w:numId w:val="1"/>
              </w:numPr>
            </w:pPr>
            <w:r>
              <w:t>S</w:t>
            </w:r>
            <w:r w:rsidR="00EE0895">
              <w:t>osiaaliset taidot ja itsetuntemus</w:t>
            </w:r>
          </w:p>
          <w:p w:rsidR="00F32359" w:rsidRDefault="003C7E59" w:rsidP="00EE0895">
            <w:pPr>
              <w:pStyle w:val="Luettelokappale"/>
              <w:numPr>
                <w:ilvl w:val="0"/>
                <w:numId w:val="1"/>
              </w:numPr>
            </w:pPr>
            <w:r>
              <w:t>I</w:t>
            </w:r>
            <w:r w:rsidR="00F32359">
              <w:t>tseluottamus</w:t>
            </w:r>
          </w:p>
        </w:tc>
      </w:tr>
      <w:tr w:rsidR="00DD625F" w:rsidTr="00A67093">
        <w:tc>
          <w:tcPr>
            <w:tcW w:w="746" w:type="dxa"/>
            <w:textDirection w:val="btLr"/>
          </w:tcPr>
          <w:p w:rsidR="00DD625F" w:rsidRPr="001B6FD1" w:rsidRDefault="00DD625F" w:rsidP="00460FDA">
            <w:pPr>
              <w:ind w:left="113" w:right="113"/>
              <w:jc w:val="center"/>
              <w:rPr>
                <w:b/>
                <w:sz w:val="24"/>
                <w:szCs w:val="24"/>
              </w:rPr>
            </w:pPr>
            <w:r>
              <w:rPr>
                <w:b/>
                <w:sz w:val="24"/>
                <w:szCs w:val="24"/>
              </w:rPr>
              <w:t>Tavoitteiden asett</w:t>
            </w:r>
            <w:r>
              <w:rPr>
                <w:b/>
                <w:sz w:val="24"/>
                <w:szCs w:val="24"/>
              </w:rPr>
              <w:t>a</w:t>
            </w:r>
            <w:r>
              <w:rPr>
                <w:b/>
                <w:sz w:val="24"/>
                <w:szCs w:val="24"/>
              </w:rPr>
              <w:t>minen</w:t>
            </w:r>
          </w:p>
        </w:tc>
        <w:tc>
          <w:tcPr>
            <w:tcW w:w="3069" w:type="dxa"/>
            <w:tcBorders>
              <w:top w:val="single" w:sz="18" w:space="0" w:color="auto"/>
              <w:bottom w:val="single" w:sz="18" w:space="0" w:color="auto"/>
            </w:tcBorders>
          </w:tcPr>
          <w:p w:rsidR="00DD625F" w:rsidRDefault="00DD625F" w:rsidP="00460FDA">
            <w:pPr>
              <w:rPr>
                <w:b/>
              </w:rPr>
            </w:pPr>
            <w:proofErr w:type="gramStart"/>
            <w:r>
              <w:rPr>
                <w:b/>
              </w:rPr>
              <w:t xml:space="preserve">T5 </w:t>
            </w:r>
            <w:r w:rsidRPr="00DD625F">
              <w:rPr>
                <w:color w:val="00B050"/>
              </w:rPr>
              <w:t xml:space="preserve">ohjata oppilaita </w:t>
            </w:r>
            <w:r w:rsidRPr="00DD625F">
              <w:rPr>
                <w:color w:val="FF0000"/>
              </w:rPr>
              <w:t>asettamaan</w:t>
            </w:r>
            <w:r w:rsidRPr="00134FD2">
              <w:t xml:space="preserve"> </w:t>
            </w:r>
            <w:r w:rsidRPr="00DD625F">
              <w:rPr>
                <w:color w:val="0070C0"/>
              </w:rPr>
              <w:t>sekä pitkän että lyhyen aikav</w:t>
            </w:r>
            <w:r w:rsidRPr="00DD625F">
              <w:rPr>
                <w:color w:val="0070C0"/>
              </w:rPr>
              <w:t>ä</w:t>
            </w:r>
            <w:r w:rsidRPr="00DD625F">
              <w:rPr>
                <w:color w:val="0070C0"/>
              </w:rPr>
              <w:t xml:space="preserve">lin tavoitteita, </w:t>
            </w:r>
            <w:r w:rsidRPr="00DD625F">
              <w:rPr>
                <w:color w:val="FF0000"/>
              </w:rPr>
              <w:t xml:space="preserve">tekemään </w:t>
            </w:r>
            <w:r w:rsidRPr="00DD625F">
              <w:rPr>
                <w:color w:val="0070C0"/>
              </w:rPr>
              <w:t xml:space="preserve">niitä koskevia suunnitelmia </w:t>
            </w:r>
            <w:r w:rsidRPr="00DD625F">
              <w:rPr>
                <w:color w:val="FF0000"/>
              </w:rPr>
              <w:t xml:space="preserve">sekä arvioimaan </w:t>
            </w:r>
            <w:r w:rsidRPr="00DD625F">
              <w:rPr>
                <w:color w:val="0070C0"/>
              </w:rPr>
              <w:t>niiden toteutumista</w:t>
            </w:r>
            <w:proofErr w:type="gramEnd"/>
          </w:p>
        </w:tc>
        <w:tc>
          <w:tcPr>
            <w:tcW w:w="3126" w:type="dxa"/>
            <w:tcBorders>
              <w:top w:val="single" w:sz="18" w:space="0" w:color="auto"/>
              <w:bottom w:val="single" w:sz="18" w:space="0" w:color="auto"/>
            </w:tcBorders>
          </w:tcPr>
          <w:p w:rsidR="003C7E59" w:rsidRDefault="00706D67" w:rsidP="00460FDA">
            <w:r>
              <w:t xml:space="preserve">S2 </w:t>
            </w:r>
            <w:r w:rsidR="001725A2">
              <w:t>Itsetuntemus ja elinikäinen urasuunnittelu</w:t>
            </w:r>
          </w:p>
          <w:p w:rsidR="003C7E59" w:rsidRDefault="003C7E59" w:rsidP="003C7E59">
            <w:pPr>
              <w:pStyle w:val="Luettelokappale"/>
              <w:numPr>
                <w:ilvl w:val="0"/>
                <w:numId w:val="4"/>
              </w:numPr>
              <w:ind w:left="360"/>
            </w:pPr>
            <w:r>
              <w:t>Perehdytään tulevaisuuden suunnittelutaitoihin.</w:t>
            </w:r>
          </w:p>
          <w:p w:rsidR="00DD625F" w:rsidRDefault="003C7E59" w:rsidP="003C7E59">
            <w:pPr>
              <w:pStyle w:val="Luettelokappale"/>
              <w:numPr>
                <w:ilvl w:val="0"/>
                <w:numId w:val="4"/>
              </w:numPr>
              <w:ind w:left="360"/>
            </w:pPr>
            <w:r>
              <w:t>Ymmärretään</w:t>
            </w:r>
            <w:r w:rsidR="00706D67">
              <w:t xml:space="preserve"> motivaatio</w:t>
            </w:r>
            <w:r>
              <w:t>n merkitys.</w:t>
            </w:r>
            <w:r w:rsidR="00706D67">
              <w:t xml:space="preserve"> </w:t>
            </w:r>
          </w:p>
          <w:p w:rsidR="001725A2" w:rsidRDefault="001725A2" w:rsidP="00460FDA"/>
          <w:p w:rsidR="00706D67" w:rsidRDefault="00706D67" w:rsidP="00460FDA"/>
          <w:p w:rsidR="00633B93" w:rsidRDefault="00633B93" w:rsidP="002A0298">
            <w:pPr>
              <w:pStyle w:val="Luettelokappale"/>
            </w:pPr>
          </w:p>
        </w:tc>
        <w:tc>
          <w:tcPr>
            <w:tcW w:w="3260" w:type="dxa"/>
            <w:tcBorders>
              <w:top w:val="single" w:sz="18" w:space="0" w:color="auto"/>
              <w:bottom w:val="single" w:sz="18" w:space="0" w:color="auto"/>
            </w:tcBorders>
          </w:tcPr>
          <w:p w:rsidR="0046780E" w:rsidRDefault="0046780E" w:rsidP="003C7E59">
            <w:pPr>
              <w:pStyle w:val="Luettelokappale"/>
              <w:numPr>
                <w:ilvl w:val="0"/>
                <w:numId w:val="4"/>
              </w:numPr>
              <w:ind w:left="360"/>
            </w:pPr>
            <w:r>
              <w:t>Arviointi ja tavoitteet</w:t>
            </w:r>
          </w:p>
          <w:p w:rsidR="0046780E" w:rsidRDefault="003C7E59" w:rsidP="003C7E59">
            <w:pPr>
              <w:pStyle w:val="Luettelokappale"/>
              <w:numPr>
                <w:ilvl w:val="0"/>
                <w:numId w:val="4"/>
              </w:numPr>
              <w:ind w:left="700"/>
            </w:pPr>
            <w:r>
              <w:t>O</w:t>
            </w:r>
            <w:r w:rsidR="0046780E">
              <w:t>ppimisen arviointi yl</w:t>
            </w:r>
            <w:r w:rsidR="0046780E">
              <w:t>ä</w:t>
            </w:r>
            <w:r w:rsidR="0046780E">
              <w:t>koulussa ja sen merkitys</w:t>
            </w:r>
          </w:p>
          <w:p w:rsidR="007870BF" w:rsidRDefault="003C7E59" w:rsidP="003C7E59">
            <w:pPr>
              <w:pStyle w:val="Luettelokappale"/>
              <w:numPr>
                <w:ilvl w:val="0"/>
                <w:numId w:val="4"/>
              </w:numPr>
              <w:ind w:left="700"/>
            </w:pPr>
            <w:r>
              <w:t>T</w:t>
            </w:r>
            <w:r w:rsidR="0046780E">
              <w:t>avoitteiden asettaminen ja s</w:t>
            </w:r>
            <w:r w:rsidR="00612E96">
              <w:t>äännöllisen työnteon me</w:t>
            </w:r>
            <w:r w:rsidR="00AA25AE">
              <w:t>rkitys opinnoissa</w:t>
            </w:r>
          </w:p>
          <w:p w:rsidR="00706D67" w:rsidRDefault="00706D67" w:rsidP="00706D67"/>
          <w:p w:rsidR="00706D67" w:rsidRDefault="00706D67" w:rsidP="00706D67"/>
          <w:p w:rsidR="00706D67" w:rsidRDefault="00706D67" w:rsidP="002A0298">
            <w:pPr>
              <w:pStyle w:val="Luettelokappale"/>
            </w:pPr>
          </w:p>
        </w:tc>
        <w:tc>
          <w:tcPr>
            <w:tcW w:w="5216" w:type="dxa"/>
            <w:tcBorders>
              <w:top w:val="single" w:sz="18" w:space="0" w:color="auto"/>
              <w:bottom w:val="single" w:sz="18" w:space="0" w:color="auto"/>
            </w:tcBorders>
          </w:tcPr>
          <w:p w:rsidR="00F32359" w:rsidRDefault="00DD625F" w:rsidP="00460FDA">
            <w:proofErr w:type="gramStart"/>
            <w:r>
              <w:t>Ajattelu ja oppimaan oppiminen (L1)</w:t>
            </w:r>
            <w:proofErr w:type="gramEnd"/>
          </w:p>
          <w:p w:rsidR="00DD625F" w:rsidRDefault="003C7E59" w:rsidP="003C7E59">
            <w:pPr>
              <w:pStyle w:val="Luettelokappale"/>
              <w:numPr>
                <w:ilvl w:val="0"/>
                <w:numId w:val="5"/>
              </w:numPr>
              <w:ind w:left="360"/>
            </w:pPr>
            <w:r>
              <w:t>T</w:t>
            </w:r>
            <w:r w:rsidR="00F32359">
              <w:t>avoitteiden ja suunnitelmien merkitys päämäärän saavuttamisessa</w:t>
            </w:r>
          </w:p>
          <w:p w:rsidR="00DD625F" w:rsidRDefault="00DD625F" w:rsidP="003C7E59">
            <w:r>
              <w:t>Itsestä huolehtiminen ja arjen taidot (L3)</w:t>
            </w:r>
          </w:p>
          <w:p w:rsidR="00F32359" w:rsidRDefault="003C7E59" w:rsidP="003C7E59">
            <w:pPr>
              <w:pStyle w:val="Luettelokappale"/>
              <w:numPr>
                <w:ilvl w:val="0"/>
                <w:numId w:val="5"/>
              </w:numPr>
              <w:ind w:left="360"/>
            </w:pPr>
            <w:r>
              <w:t>O</w:t>
            </w:r>
            <w:r w:rsidR="00F32359">
              <w:t>mien</w:t>
            </w:r>
            <w:r w:rsidR="00AA25AE">
              <w:t xml:space="preserve"> tekojen ja</w:t>
            </w:r>
            <w:r w:rsidR="007A4F27">
              <w:t xml:space="preserve"> valintojen merkitys sekä vaikutus arjessa</w:t>
            </w:r>
          </w:p>
        </w:tc>
      </w:tr>
      <w:tr w:rsidR="00B2201A" w:rsidTr="00A67093">
        <w:tc>
          <w:tcPr>
            <w:tcW w:w="746" w:type="dxa"/>
            <w:vMerge w:val="restart"/>
            <w:textDirection w:val="btLr"/>
          </w:tcPr>
          <w:p w:rsidR="00B2201A" w:rsidRDefault="00B2201A" w:rsidP="00460FDA">
            <w:pPr>
              <w:ind w:left="113" w:right="113"/>
              <w:jc w:val="center"/>
              <w:rPr>
                <w:b/>
                <w:sz w:val="24"/>
                <w:szCs w:val="24"/>
              </w:rPr>
            </w:pPr>
            <w:r>
              <w:rPr>
                <w:b/>
                <w:sz w:val="24"/>
                <w:szCs w:val="24"/>
              </w:rPr>
              <w:t>Työelämään suuntautuva oppiminen</w:t>
            </w:r>
          </w:p>
        </w:tc>
        <w:tc>
          <w:tcPr>
            <w:tcW w:w="3069" w:type="dxa"/>
            <w:tcBorders>
              <w:top w:val="single" w:sz="18" w:space="0" w:color="auto"/>
              <w:bottom w:val="single" w:sz="18" w:space="0" w:color="auto"/>
            </w:tcBorders>
          </w:tcPr>
          <w:p w:rsidR="00B2201A" w:rsidRDefault="00B2201A" w:rsidP="00460FDA">
            <w:pPr>
              <w:rPr>
                <w:b/>
              </w:rPr>
            </w:pPr>
            <w:r>
              <w:rPr>
                <w:b/>
              </w:rPr>
              <w:t xml:space="preserve">T6 </w:t>
            </w:r>
            <w:r w:rsidRPr="00DD625F">
              <w:rPr>
                <w:color w:val="00B050"/>
              </w:rPr>
              <w:t xml:space="preserve">auttaa oppilasta </w:t>
            </w:r>
            <w:r w:rsidRPr="00DD625F">
              <w:rPr>
                <w:color w:val="FF0000"/>
              </w:rPr>
              <w:t>ymmärt</w:t>
            </w:r>
            <w:r w:rsidRPr="00DD625F">
              <w:rPr>
                <w:color w:val="FF0000"/>
              </w:rPr>
              <w:t>ä</w:t>
            </w:r>
            <w:r w:rsidRPr="00DD625F">
              <w:rPr>
                <w:color w:val="FF0000"/>
              </w:rPr>
              <w:t>mään</w:t>
            </w:r>
            <w:r w:rsidRPr="00134FD2">
              <w:t xml:space="preserve"> </w:t>
            </w:r>
            <w:r w:rsidRPr="00DD625F">
              <w:rPr>
                <w:color w:val="0070C0"/>
              </w:rPr>
              <w:t>työn merkitys oman el</w:t>
            </w:r>
            <w:r w:rsidRPr="00DD625F">
              <w:rPr>
                <w:color w:val="0070C0"/>
              </w:rPr>
              <w:t>ä</w:t>
            </w:r>
            <w:r w:rsidRPr="00DD625F">
              <w:rPr>
                <w:color w:val="0070C0"/>
              </w:rPr>
              <w:t>mänsä ja yhteiskunnan kanna</w:t>
            </w:r>
            <w:r w:rsidRPr="00DD625F">
              <w:rPr>
                <w:color w:val="0070C0"/>
              </w:rPr>
              <w:t>l</w:t>
            </w:r>
            <w:r w:rsidRPr="00DD625F">
              <w:rPr>
                <w:color w:val="0070C0"/>
              </w:rPr>
              <w:t xml:space="preserve">ta </w:t>
            </w:r>
            <w:r w:rsidRPr="00DD625F">
              <w:rPr>
                <w:color w:val="00B050"/>
              </w:rPr>
              <w:t xml:space="preserve">sekä edistää oppilaan </w:t>
            </w:r>
            <w:r w:rsidRPr="00DD625F">
              <w:rPr>
                <w:color w:val="FF0000"/>
              </w:rPr>
              <w:t>taitoa tunnistaa</w:t>
            </w:r>
            <w:r w:rsidRPr="00134FD2">
              <w:rPr>
                <w:color w:val="000000"/>
              </w:rPr>
              <w:t xml:space="preserve"> </w:t>
            </w:r>
            <w:r w:rsidRPr="00DD625F">
              <w:rPr>
                <w:color w:val="0070C0"/>
              </w:rPr>
              <w:t>opiskeltavien oppia</w:t>
            </w:r>
            <w:r w:rsidRPr="00DD625F">
              <w:rPr>
                <w:color w:val="0070C0"/>
              </w:rPr>
              <w:t>i</w:t>
            </w:r>
            <w:r w:rsidRPr="00DD625F">
              <w:rPr>
                <w:color w:val="0070C0"/>
              </w:rPr>
              <w:t>neiden merkitys tulevien opi</w:t>
            </w:r>
            <w:r w:rsidRPr="00DD625F">
              <w:rPr>
                <w:color w:val="0070C0"/>
              </w:rPr>
              <w:t>n</w:t>
            </w:r>
            <w:r w:rsidRPr="00DD625F">
              <w:rPr>
                <w:color w:val="0070C0"/>
              </w:rPr>
              <w:t>tojen sekä työelämässä ja työ</w:t>
            </w:r>
            <w:r w:rsidRPr="00DD625F">
              <w:rPr>
                <w:color w:val="0070C0"/>
              </w:rPr>
              <w:t>l</w:t>
            </w:r>
            <w:r w:rsidRPr="00DD625F">
              <w:rPr>
                <w:color w:val="0070C0"/>
              </w:rPr>
              <w:t>listymisessä tarvittavan osa</w:t>
            </w:r>
            <w:r w:rsidRPr="00DD625F">
              <w:rPr>
                <w:color w:val="0070C0"/>
              </w:rPr>
              <w:t>a</w:t>
            </w:r>
            <w:r w:rsidRPr="00DD625F">
              <w:rPr>
                <w:color w:val="0070C0"/>
              </w:rPr>
              <w:t>misen kannalta</w:t>
            </w:r>
          </w:p>
        </w:tc>
        <w:tc>
          <w:tcPr>
            <w:tcW w:w="3126" w:type="dxa"/>
            <w:tcBorders>
              <w:top w:val="single" w:sz="18" w:space="0" w:color="auto"/>
              <w:bottom w:val="single" w:sz="18" w:space="0" w:color="auto"/>
            </w:tcBorders>
          </w:tcPr>
          <w:p w:rsidR="003C7E59" w:rsidRDefault="00957C8C" w:rsidP="00460FDA">
            <w:r>
              <w:t>S2</w:t>
            </w:r>
            <w:r w:rsidR="004D353C">
              <w:t xml:space="preserve"> </w:t>
            </w:r>
            <w:r w:rsidR="001725A2">
              <w:t>Itsetuntemus ja elinikäinen urasuunnittelu</w:t>
            </w:r>
          </w:p>
          <w:p w:rsidR="003C7E59" w:rsidRDefault="003C7E59" w:rsidP="003C7E59">
            <w:pPr>
              <w:pStyle w:val="Luettelokappale"/>
              <w:numPr>
                <w:ilvl w:val="0"/>
                <w:numId w:val="5"/>
              </w:numPr>
              <w:ind w:left="360"/>
            </w:pPr>
            <w:r>
              <w:t>Pyritään löytämään omia vahvuuksia ja kehittämi</w:t>
            </w:r>
            <w:r>
              <w:t>s</w:t>
            </w:r>
            <w:r>
              <w:t>kohteita.</w:t>
            </w:r>
          </w:p>
          <w:p w:rsidR="004D353C" w:rsidRDefault="003C7E59" w:rsidP="003C7E59">
            <w:pPr>
              <w:pStyle w:val="Luettelokappale"/>
              <w:numPr>
                <w:ilvl w:val="0"/>
                <w:numId w:val="5"/>
              </w:numPr>
              <w:ind w:left="360"/>
            </w:pPr>
            <w:r>
              <w:t>Tehdään itsearviointia.</w:t>
            </w:r>
          </w:p>
          <w:p w:rsidR="004D353C" w:rsidRDefault="00957C8C" w:rsidP="003C7E59">
            <w:r>
              <w:t>S3</w:t>
            </w:r>
            <w:r w:rsidR="004D353C">
              <w:t xml:space="preserve"> </w:t>
            </w:r>
          </w:p>
          <w:p w:rsidR="00957C8C" w:rsidRDefault="003C7E59" w:rsidP="003C7E59">
            <w:pPr>
              <w:pStyle w:val="Luettelokappale"/>
              <w:numPr>
                <w:ilvl w:val="0"/>
                <w:numId w:val="5"/>
              </w:numPr>
              <w:ind w:left="360"/>
            </w:pPr>
            <w:r>
              <w:t>Opetellaan o</w:t>
            </w:r>
            <w:r w:rsidR="004B26DC">
              <w:t>piske</w:t>
            </w:r>
            <w:r>
              <w:t>lussa ja työelämässä tarvittavia ta</w:t>
            </w:r>
            <w:r>
              <w:t>i</w:t>
            </w:r>
            <w:r>
              <w:t>toja.</w:t>
            </w:r>
          </w:p>
          <w:p w:rsidR="002A0298" w:rsidRDefault="002A0298" w:rsidP="003C7E59">
            <w:r>
              <w:t>S5 Jatko-opinnot ja niihin h</w:t>
            </w:r>
            <w:r>
              <w:t>a</w:t>
            </w:r>
            <w:r>
              <w:t>keutuminen</w:t>
            </w:r>
          </w:p>
          <w:p w:rsidR="002A0298" w:rsidRDefault="003C7E59" w:rsidP="003C7E59">
            <w:pPr>
              <w:pStyle w:val="Luettelokappale"/>
              <w:numPr>
                <w:ilvl w:val="0"/>
                <w:numId w:val="5"/>
              </w:numPr>
              <w:ind w:left="360"/>
            </w:pPr>
            <w:r>
              <w:t xml:space="preserve">Luodaan perustaa </w:t>
            </w:r>
            <w:r w:rsidR="002A0298">
              <w:t>jatkumo</w:t>
            </w:r>
            <w:r w:rsidR="002A0298">
              <w:t>l</w:t>
            </w:r>
            <w:r w:rsidR="002A0298">
              <w:t>le kohti omaa uravalintaa</w:t>
            </w:r>
            <w:r>
              <w:t>.</w:t>
            </w:r>
          </w:p>
        </w:tc>
        <w:tc>
          <w:tcPr>
            <w:tcW w:w="3260" w:type="dxa"/>
            <w:tcBorders>
              <w:top w:val="single" w:sz="18" w:space="0" w:color="auto"/>
              <w:bottom w:val="single" w:sz="18" w:space="0" w:color="auto"/>
            </w:tcBorders>
          </w:tcPr>
          <w:p w:rsidR="002A0298" w:rsidRDefault="002A0298" w:rsidP="003C7E59">
            <w:pPr>
              <w:pStyle w:val="Luettelokappale"/>
              <w:numPr>
                <w:ilvl w:val="0"/>
                <w:numId w:val="5"/>
              </w:numPr>
              <w:ind w:left="360"/>
            </w:pPr>
            <w:r>
              <w:t xml:space="preserve">Arviointi ja sen merkitys omalle tulevaisuudelle </w:t>
            </w:r>
          </w:p>
          <w:p w:rsidR="00330672" w:rsidRDefault="003C7E59" w:rsidP="003C7E59">
            <w:pPr>
              <w:pStyle w:val="Luettelokappale"/>
              <w:numPr>
                <w:ilvl w:val="0"/>
                <w:numId w:val="5"/>
              </w:numPr>
              <w:ind w:left="700"/>
            </w:pPr>
            <w:r>
              <w:t>E</w:t>
            </w:r>
            <w:r w:rsidR="002A0298">
              <w:t>rilaiset keskiarvot (</w:t>
            </w:r>
            <w:proofErr w:type="spellStart"/>
            <w:r w:rsidR="002A0298">
              <w:t>lu/ka</w:t>
            </w:r>
            <w:proofErr w:type="spellEnd"/>
            <w:r w:rsidR="002A0298">
              <w:t>) ja arvioinnin merkitys h</w:t>
            </w:r>
            <w:r w:rsidR="002A0298">
              <w:t>a</w:t>
            </w:r>
            <w:r w:rsidR="002A0298">
              <w:t>ettaessa toiselle asteelle</w:t>
            </w:r>
            <w:r w:rsidR="009D58E6">
              <w:t xml:space="preserve"> </w:t>
            </w:r>
          </w:p>
          <w:p w:rsidR="00330672" w:rsidRDefault="00330672" w:rsidP="003C7E59">
            <w:pPr>
              <w:pStyle w:val="Luettelokappale"/>
              <w:numPr>
                <w:ilvl w:val="0"/>
                <w:numId w:val="5"/>
              </w:numPr>
              <w:ind w:left="360"/>
            </w:pPr>
            <w:r>
              <w:t>Ryhmätyötaidot ja yhdessä toiminen</w:t>
            </w:r>
          </w:p>
          <w:p w:rsidR="00330672" w:rsidRDefault="003C7E59" w:rsidP="003C7E59">
            <w:pPr>
              <w:pStyle w:val="Luettelokappale"/>
              <w:numPr>
                <w:ilvl w:val="0"/>
                <w:numId w:val="5"/>
              </w:numPr>
              <w:ind w:left="700"/>
            </w:pPr>
            <w:r>
              <w:t>E</w:t>
            </w:r>
            <w:r w:rsidR="00330672">
              <w:t>rialaisuuden ymmärt</w:t>
            </w:r>
            <w:r w:rsidR="00330672">
              <w:t>ä</w:t>
            </w:r>
            <w:r w:rsidR="00330672">
              <w:t>minen</w:t>
            </w:r>
          </w:p>
          <w:p w:rsidR="00330672" w:rsidRDefault="00330672" w:rsidP="00330672">
            <w:pPr>
              <w:ind w:left="360"/>
            </w:pPr>
          </w:p>
        </w:tc>
        <w:tc>
          <w:tcPr>
            <w:tcW w:w="5216" w:type="dxa"/>
            <w:tcBorders>
              <w:top w:val="single" w:sz="18" w:space="0" w:color="auto"/>
              <w:bottom w:val="single" w:sz="18" w:space="0" w:color="auto"/>
            </w:tcBorders>
          </w:tcPr>
          <w:p w:rsidR="00B2201A" w:rsidRDefault="00B2201A" w:rsidP="00460FDA">
            <w:r>
              <w:t>Työelämätaidot ja yrittäjyys (L6)</w:t>
            </w:r>
          </w:p>
          <w:p w:rsidR="00615F8D" w:rsidRDefault="003C7E59" w:rsidP="003C7E59">
            <w:pPr>
              <w:pStyle w:val="Luettelokappale"/>
              <w:numPr>
                <w:ilvl w:val="0"/>
                <w:numId w:val="1"/>
              </w:numPr>
              <w:ind w:left="360"/>
            </w:pPr>
            <w:r>
              <w:t>R</w:t>
            </w:r>
            <w:r w:rsidR="00615F8D">
              <w:t xml:space="preserve">ohkaistaan tunnistamaan ja kehittämään omia vahvuuksiaan </w:t>
            </w:r>
          </w:p>
          <w:p w:rsidR="00330672" w:rsidRDefault="00330672" w:rsidP="00330672">
            <w:pPr>
              <w:pStyle w:val="Luettelokappale"/>
            </w:pPr>
            <w:r>
              <w:t>sekä ymmärtämään erilaisuutta</w:t>
            </w:r>
          </w:p>
          <w:p w:rsidR="00B2201A" w:rsidRDefault="00B2201A" w:rsidP="00460FDA">
            <w:r>
              <w:t>Osallistuminen, vaikuttaminen ja kestävän tulevaisu</w:t>
            </w:r>
            <w:r>
              <w:t>u</w:t>
            </w:r>
            <w:r>
              <w:t>den rakentaminen (L7)</w:t>
            </w:r>
          </w:p>
          <w:p w:rsidR="00615F8D" w:rsidRDefault="003C7E59" w:rsidP="003C7E59">
            <w:pPr>
              <w:pStyle w:val="Luettelokappale"/>
              <w:numPr>
                <w:ilvl w:val="0"/>
                <w:numId w:val="1"/>
              </w:numPr>
              <w:ind w:left="360"/>
            </w:pPr>
            <w:r>
              <w:t>O</w:t>
            </w:r>
            <w:r w:rsidR="00615F8D">
              <w:t>mien valintojen ja tekojen merkitys itselle ja tul</w:t>
            </w:r>
            <w:r w:rsidR="00615F8D">
              <w:t>e</w:t>
            </w:r>
            <w:r w:rsidR="00615F8D">
              <w:t>vaisuudelle</w:t>
            </w:r>
          </w:p>
          <w:p w:rsidR="00330672" w:rsidRDefault="00330672" w:rsidP="00330672"/>
          <w:p w:rsidR="00330672" w:rsidRDefault="00330672" w:rsidP="00330672"/>
        </w:tc>
      </w:tr>
      <w:tr w:rsidR="00B2201A" w:rsidTr="00A67093">
        <w:tc>
          <w:tcPr>
            <w:tcW w:w="746" w:type="dxa"/>
            <w:vMerge/>
            <w:textDirection w:val="btLr"/>
          </w:tcPr>
          <w:p w:rsidR="00B2201A" w:rsidRDefault="00B2201A" w:rsidP="00460FDA">
            <w:pPr>
              <w:ind w:left="113" w:right="113"/>
              <w:jc w:val="center"/>
              <w:rPr>
                <w:b/>
                <w:sz w:val="24"/>
                <w:szCs w:val="24"/>
              </w:rPr>
            </w:pPr>
          </w:p>
        </w:tc>
        <w:tc>
          <w:tcPr>
            <w:tcW w:w="3069" w:type="dxa"/>
            <w:tcBorders>
              <w:top w:val="single" w:sz="18" w:space="0" w:color="auto"/>
              <w:bottom w:val="single" w:sz="18" w:space="0" w:color="auto"/>
            </w:tcBorders>
          </w:tcPr>
          <w:p w:rsidR="00B2201A" w:rsidRDefault="00B2201A" w:rsidP="00460FDA">
            <w:pPr>
              <w:rPr>
                <w:b/>
              </w:rPr>
            </w:pPr>
            <w:r>
              <w:rPr>
                <w:b/>
              </w:rPr>
              <w:t xml:space="preserve">T7 </w:t>
            </w:r>
            <w:r w:rsidRPr="00B2201A">
              <w:rPr>
                <w:color w:val="00B050"/>
              </w:rPr>
              <w:t xml:space="preserve">ohjata oppilasta </w:t>
            </w:r>
            <w:r w:rsidRPr="00B2201A">
              <w:rPr>
                <w:color w:val="FF0000"/>
              </w:rPr>
              <w:t>kehitt</w:t>
            </w:r>
            <w:r w:rsidRPr="00B2201A">
              <w:rPr>
                <w:color w:val="FF0000"/>
              </w:rPr>
              <w:t>ä</w:t>
            </w:r>
            <w:r w:rsidRPr="00B2201A">
              <w:rPr>
                <w:color w:val="FF0000"/>
              </w:rPr>
              <w:t xml:space="preserve">mään taitoaan arvioida </w:t>
            </w:r>
            <w:r w:rsidRPr="00B2201A">
              <w:rPr>
                <w:color w:val="0070C0"/>
              </w:rPr>
              <w:t>eri ty</w:t>
            </w:r>
            <w:r w:rsidRPr="00B2201A">
              <w:rPr>
                <w:color w:val="0070C0"/>
              </w:rPr>
              <w:t>ö</w:t>
            </w:r>
            <w:r w:rsidRPr="00B2201A">
              <w:rPr>
                <w:color w:val="0070C0"/>
              </w:rPr>
              <w:t>tehtävissä tarvittavaa osaami</w:t>
            </w:r>
            <w:r w:rsidRPr="00B2201A">
              <w:rPr>
                <w:color w:val="0070C0"/>
              </w:rPr>
              <w:t>s</w:t>
            </w:r>
            <w:r w:rsidRPr="00B2201A">
              <w:rPr>
                <w:color w:val="0070C0"/>
              </w:rPr>
              <w:t>ta, vuorovaikutus- ja viestint</w:t>
            </w:r>
            <w:r w:rsidRPr="00B2201A">
              <w:rPr>
                <w:color w:val="0070C0"/>
              </w:rPr>
              <w:t>ä</w:t>
            </w:r>
            <w:r w:rsidRPr="00B2201A">
              <w:rPr>
                <w:color w:val="0070C0"/>
              </w:rPr>
              <w:t xml:space="preserve">taitoja sekä itselleen sopivia ammattialoja </w:t>
            </w:r>
            <w:r w:rsidRPr="00B2201A">
              <w:rPr>
                <w:color w:val="FF0000"/>
              </w:rPr>
              <w:t xml:space="preserve">ja vahvistamaan </w:t>
            </w:r>
            <w:r w:rsidRPr="00B2201A">
              <w:rPr>
                <w:color w:val="FF0000"/>
              </w:rPr>
              <w:lastRenderedPageBreak/>
              <w:t xml:space="preserve">valmiuksia </w:t>
            </w:r>
            <w:r w:rsidRPr="00B2201A">
              <w:rPr>
                <w:color w:val="0070C0"/>
              </w:rPr>
              <w:t>hakea tietoa vaadi</w:t>
            </w:r>
            <w:r w:rsidRPr="00B2201A">
              <w:rPr>
                <w:color w:val="0070C0"/>
              </w:rPr>
              <w:t>t</w:t>
            </w:r>
            <w:r w:rsidRPr="00B2201A">
              <w:rPr>
                <w:color w:val="0070C0"/>
              </w:rPr>
              <w:t>tavan osaamisen hankkimisesta perusopetuksen jälkeen</w:t>
            </w:r>
          </w:p>
        </w:tc>
        <w:tc>
          <w:tcPr>
            <w:tcW w:w="3126" w:type="dxa"/>
            <w:tcBorders>
              <w:top w:val="single" w:sz="18" w:space="0" w:color="auto"/>
              <w:bottom w:val="single" w:sz="18" w:space="0" w:color="auto"/>
            </w:tcBorders>
          </w:tcPr>
          <w:p w:rsidR="00B2201A" w:rsidRPr="009D58E6" w:rsidRDefault="00957C8C" w:rsidP="00460FDA">
            <w:pPr>
              <w:rPr>
                <w:lang w:val="en-US"/>
              </w:rPr>
            </w:pPr>
            <w:r w:rsidRPr="00B02089">
              <w:lastRenderedPageBreak/>
              <w:t>S2</w:t>
            </w:r>
            <w:r w:rsidR="00A67093">
              <w:t>-S5</w:t>
            </w:r>
          </w:p>
          <w:p w:rsidR="00B2201A" w:rsidRPr="009D58E6" w:rsidRDefault="00B2201A" w:rsidP="00460FDA">
            <w:pPr>
              <w:rPr>
                <w:lang w:val="en-US"/>
              </w:rPr>
            </w:pPr>
          </w:p>
          <w:p w:rsidR="00B2201A" w:rsidRPr="009D58E6" w:rsidRDefault="00B2201A" w:rsidP="00460FDA">
            <w:pPr>
              <w:rPr>
                <w:lang w:val="en-US"/>
              </w:rPr>
            </w:pPr>
          </w:p>
          <w:p w:rsidR="00B2201A" w:rsidRPr="009D58E6" w:rsidRDefault="00B2201A" w:rsidP="00460FDA">
            <w:pPr>
              <w:rPr>
                <w:lang w:val="en-US"/>
              </w:rPr>
            </w:pPr>
          </w:p>
          <w:p w:rsidR="00B2201A" w:rsidRPr="009D58E6" w:rsidRDefault="00B2201A" w:rsidP="00460FDA">
            <w:pPr>
              <w:rPr>
                <w:lang w:val="en-US"/>
              </w:rPr>
            </w:pPr>
          </w:p>
          <w:p w:rsidR="00B2201A" w:rsidRPr="009D58E6" w:rsidRDefault="00B2201A" w:rsidP="00460FDA">
            <w:pPr>
              <w:rPr>
                <w:lang w:val="en-US"/>
              </w:rPr>
            </w:pPr>
          </w:p>
          <w:p w:rsidR="00B2201A" w:rsidRPr="009D58E6" w:rsidRDefault="00B2201A" w:rsidP="00460FDA">
            <w:pPr>
              <w:rPr>
                <w:lang w:val="en-US"/>
              </w:rPr>
            </w:pPr>
          </w:p>
          <w:p w:rsidR="00B2201A" w:rsidRPr="009D58E6" w:rsidRDefault="00B2201A" w:rsidP="00460FDA">
            <w:pPr>
              <w:rPr>
                <w:lang w:val="en-US"/>
              </w:rPr>
            </w:pPr>
          </w:p>
        </w:tc>
        <w:tc>
          <w:tcPr>
            <w:tcW w:w="3260" w:type="dxa"/>
            <w:tcBorders>
              <w:top w:val="single" w:sz="18" w:space="0" w:color="auto"/>
              <w:bottom w:val="single" w:sz="18" w:space="0" w:color="auto"/>
            </w:tcBorders>
          </w:tcPr>
          <w:p w:rsidR="009D58E6" w:rsidRDefault="003C7E59" w:rsidP="009D58E6">
            <w:r>
              <w:lastRenderedPageBreak/>
              <w:t>PÄÄPAINO 8.-9</w:t>
            </w:r>
            <w:proofErr w:type="gramStart"/>
            <w:r>
              <w:t>.</w:t>
            </w:r>
            <w:r w:rsidR="00225272">
              <w:t>LK</w:t>
            </w:r>
            <w:proofErr w:type="gramEnd"/>
            <w:r w:rsidR="00225272">
              <w:t xml:space="preserve"> </w:t>
            </w:r>
          </w:p>
          <w:p w:rsidR="00225272" w:rsidRDefault="00225272" w:rsidP="009D58E6">
            <w:r>
              <w:t xml:space="preserve">SISÄLTYY OSITTAIN EDELLISIIN </w:t>
            </w:r>
          </w:p>
        </w:tc>
        <w:tc>
          <w:tcPr>
            <w:tcW w:w="5216" w:type="dxa"/>
            <w:tcBorders>
              <w:top w:val="single" w:sz="18" w:space="0" w:color="auto"/>
              <w:bottom w:val="single" w:sz="18" w:space="0" w:color="auto"/>
            </w:tcBorders>
          </w:tcPr>
          <w:p w:rsidR="00B2201A" w:rsidRDefault="00B2201A" w:rsidP="00460FDA">
            <w:r>
              <w:t>Monilukutaito (L4)</w:t>
            </w:r>
          </w:p>
          <w:p w:rsidR="00B2201A" w:rsidRDefault="00B2201A" w:rsidP="00460FDA">
            <w:r>
              <w:t>Tieto- ja viestintäteknologinen osaaminen (L5)</w:t>
            </w:r>
          </w:p>
          <w:p w:rsidR="00B2201A" w:rsidRDefault="00B2201A" w:rsidP="00B2201A">
            <w:r>
              <w:t>Työelämätaidot ja yrittäjyys (L6)</w:t>
            </w:r>
          </w:p>
          <w:p w:rsidR="00B2201A" w:rsidRDefault="00B2201A" w:rsidP="00460FDA"/>
        </w:tc>
      </w:tr>
      <w:tr w:rsidR="00B2201A" w:rsidTr="00A67093">
        <w:tc>
          <w:tcPr>
            <w:tcW w:w="746" w:type="dxa"/>
            <w:vMerge w:val="restart"/>
            <w:textDirection w:val="btLr"/>
          </w:tcPr>
          <w:p w:rsidR="00B2201A" w:rsidRDefault="00B2201A" w:rsidP="00460FDA">
            <w:pPr>
              <w:ind w:left="113" w:right="113"/>
              <w:jc w:val="center"/>
              <w:rPr>
                <w:b/>
                <w:sz w:val="24"/>
                <w:szCs w:val="24"/>
              </w:rPr>
            </w:pPr>
            <w:r>
              <w:rPr>
                <w:b/>
                <w:sz w:val="24"/>
                <w:szCs w:val="24"/>
              </w:rPr>
              <w:lastRenderedPageBreak/>
              <w:t>Koulutus- ja työelämätiedon hy</w:t>
            </w:r>
            <w:r>
              <w:rPr>
                <w:b/>
                <w:sz w:val="24"/>
                <w:szCs w:val="24"/>
              </w:rPr>
              <w:t>ö</w:t>
            </w:r>
            <w:r>
              <w:rPr>
                <w:b/>
                <w:sz w:val="24"/>
                <w:szCs w:val="24"/>
              </w:rPr>
              <w:t>dyntäminen omassa urasuunnitt</w:t>
            </w:r>
            <w:r>
              <w:rPr>
                <w:b/>
                <w:sz w:val="24"/>
                <w:szCs w:val="24"/>
              </w:rPr>
              <w:t>e</w:t>
            </w:r>
            <w:r>
              <w:rPr>
                <w:b/>
                <w:sz w:val="24"/>
                <w:szCs w:val="24"/>
              </w:rPr>
              <w:t>lussa</w:t>
            </w:r>
          </w:p>
        </w:tc>
        <w:tc>
          <w:tcPr>
            <w:tcW w:w="3069" w:type="dxa"/>
            <w:tcBorders>
              <w:top w:val="single" w:sz="18" w:space="0" w:color="auto"/>
              <w:bottom w:val="single" w:sz="18" w:space="0" w:color="auto"/>
            </w:tcBorders>
          </w:tcPr>
          <w:p w:rsidR="00B2201A" w:rsidRPr="00B2201A" w:rsidRDefault="00B2201A" w:rsidP="00460FDA">
            <w:r>
              <w:rPr>
                <w:b/>
              </w:rPr>
              <w:t xml:space="preserve">T8 </w:t>
            </w:r>
            <w:r w:rsidRPr="00B2201A">
              <w:rPr>
                <w:color w:val="00B050"/>
              </w:rPr>
              <w:t>antaa oppilaalle ja huoltaja</w:t>
            </w:r>
            <w:r w:rsidRPr="00B2201A">
              <w:rPr>
                <w:color w:val="00B050"/>
              </w:rPr>
              <w:t>l</w:t>
            </w:r>
            <w:r w:rsidRPr="00B2201A">
              <w:rPr>
                <w:color w:val="00B050"/>
              </w:rPr>
              <w:t>le tietoa</w:t>
            </w:r>
            <w:r w:rsidRPr="00134FD2">
              <w:t xml:space="preserve"> </w:t>
            </w:r>
            <w:r w:rsidRPr="00B2201A">
              <w:rPr>
                <w:color w:val="FF0000"/>
              </w:rPr>
              <w:t>Suomen koulutusjä</w:t>
            </w:r>
            <w:r w:rsidRPr="00B2201A">
              <w:rPr>
                <w:color w:val="FF0000"/>
              </w:rPr>
              <w:t>r</w:t>
            </w:r>
            <w:r w:rsidRPr="00B2201A">
              <w:rPr>
                <w:color w:val="FF0000"/>
              </w:rPr>
              <w:t xml:space="preserve">jestelmän pääpiirteistä ja sen mahdollisuuksista, </w:t>
            </w:r>
            <w:r w:rsidRPr="00B2201A">
              <w:rPr>
                <w:color w:val="00B050"/>
              </w:rPr>
              <w:t>tukea opp</w:t>
            </w:r>
            <w:r w:rsidRPr="00B2201A">
              <w:rPr>
                <w:color w:val="00B050"/>
              </w:rPr>
              <w:t>i</w:t>
            </w:r>
            <w:r w:rsidRPr="00B2201A">
              <w:rPr>
                <w:color w:val="00B050"/>
              </w:rPr>
              <w:t>laan taitoa</w:t>
            </w:r>
            <w:r w:rsidRPr="00134FD2">
              <w:t xml:space="preserve"> </w:t>
            </w:r>
            <w:r w:rsidRPr="00B2201A">
              <w:rPr>
                <w:color w:val="FF0000"/>
              </w:rPr>
              <w:t>etsiä</w:t>
            </w:r>
            <w:r w:rsidRPr="00134FD2">
              <w:t xml:space="preserve"> </w:t>
            </w:r>
            <w:r w:rsidRPr="00B2201A">
              <w:rPr>
                <w:color w:val="0070C0"/>
              </w:rPr>
              <w:t>koulutus- ja työelämätietoa sekä Suomesta että ulkomailta</w:t>
            </w:r>
          </w:p>
        </w:tc>
        <w:tc>
          <w:tcPr>
            <w:tcW w:w="3126" w:type="dxa"/>
            <w:tcBorders>
              <w:top w:val="single" w:sz="18" w:space="0" w:color="auto"/>
              <w:bottom w:val="single" w:sz="18" w:space="0" w:color="auto"/>
            </w:tcBorders>
          </w:tcPr>
          <w:p w:rsidR="00957C8C" w:rsidRDefault="00957C8C" w:rsidP="00460FDA">
            <w:r>
              <w:t>S4</w:t>
            </w:r>
            <w:r w:rsidR="00A67093">
              <w:t xml:space="preserve">, </w:t>
            </w:r>
            <w:r>
              <w:t>S5</w:t>
            </w:r>
          </w:p>
        </w:tc>
        <w:tc>
          <w:tcPr>
            <w:tcW w:w="3260" w:type="dxa"/>
            <w:tcBorders>
              <w:top w:val="single" w:sz="18" w:space="0" w:color="auto"/>
              <w:bottom w:val="single" w:sz="18" w:space="0" w:color="auto"/>
            </w:tcBorders>
          </w:tcPr>
          <w:p w:rsidR="00B2201A" w:rsidRDefault="00A67093" w:rsidP="00460FDA">
            <w:r>
              <w:t>8.-9.</w:t>
            </w:r>
            <w:r w:rsidR="009D58E6">
              <w:t>lk</w:t>
            </w:r>
          </w:p>
        </w:tc>
        <w:tc>
          <w:tcPr>
            <w:tcW w:w="5216" w:type="dxa"/>
            <w:tcBorders>
              <w:top w:val="single" w:sz="18" w:space="0" w:color="auto"/>
              <w:bottom w:val="single" w:sz="18" w:space="0" w:color="auto"/>
            </w:tcBorders>
          </w:tcPr>
          <w:p w:rsidR="00B2201A" w:rsidRDefault="00B2201A" w:rsidP="00B2201A">
            <w:r>
              <w:t>Monilukutaito (L4)</w:t>
            </w:r>
          </w:p>
          <w:p w:rsidR="00B2201A" w:rsidRDefault="00B2201A" w:rsidP="00B2201A">
            <w:r>
              <w:t>Tieto- ja viestintäteknologinen osaaminen (L5)</w:t>
            </w:r>
          </w:p>
          <w:p w:rsidR="00B2201A" w:rsidRDefault="00B2201A" w:rsidP="00460FDA"/>
        </w:tc>
      </w:tr>
      <w:tr w:rsidR="00B2201A" w:rsidTr="00A67093">
        <w:tc>
          <w:tcPr>
            <w:tcW w:w="746" w:type="dxa"/>
            <w:vMerge/>
            <w:textDirection w:val="btLr"/>
          </w:tcPr>
          <w:p w:rsidR="00B2201A" w:rsidRDefault="00B2201A" w:rsidP="00460FDA">
            <w:pPr>
              <w:ind w:left="113" w:right="113"/>
              <w:jc w:val="center"/>
              <w:rPr>
                <w:b/>
                <w:sz w:val="24"/>
                <w:szCs w:val="24"/>
              </w:rPr>
            </w:pPr>
          </w:p>
        </w:tc>
        <w:tc>
          <w:tcPr>
            <w:tcW w:w="3069" w:type="dxa"/>
            <w:tcBorders>
              <w:top w:val="single" w:sz="18" w:space="0" w:color="auto"/>
              <w:bottom w:val="single" w:sz="18" w:space="0" w:color="auto"/>
            </w:tcBorders>
          </w:tcPr>
          <w:p w:rsidR="00B2201A" w:rsidRDefault="00B2201A" w:rsidP="00460FDA">
            <w:pPr>
              <w:rPr>
                <w:b/>
              </w:rPr>
            </w:pPr>
            <w:proofErr w:type="gramStart"/>
            <w:r>
              <w:rPr>
                <w:b/>
              </w:rPr>
              <w:t xml:space="preserve">T9 </w:t>
            </w:r>
            <w:r w:rsidRPr="00B2201A">
              <w:rPr>
                <w:color w:val="00B050"/>
              </w:rPr>
              <w:t xml:space="preserve">ohjata oppilasta </w:t>
            </w:r>
            <w:r w:rsidRPr="00B2201A">
              <w:rPr>
                <w:color w:val="FF0000"/>
              </w:rPr>
              <w:t>käyttämään</w:t>
            </w:r>
            <w:r w:rsidRPr="00134FD2">
              <w:t xml:space="preserve"> </w:t>
            </w:r>
            <w:r w:rsidRPr="00B2201A">
              <w:rPr>
                <w:color w:val="0070C0"/>
              </w:rPr>
              <w:t>monikanavaisia tieto-, neuvo</w:t>
            </w:r>
            <w:r w:rsidRPr="00B2201A">
              <w:rPr>
                <w:color w:val="0070C0"/>
              </w:rPr>
              <w:t>n</w:t>
            </w:r>
            <w:r w:rsidRPr="00B2201A">
              <w:rPr>
                <w:color w:val="0070C0"/>
              </w:rPr>
              <w:t xml:space="preserve">ta- ja ohjauspalveluja </w:t>
            </w:r>
            <w:r w:rsidRPr="00B2201A">
              <w:rPr>
                <w:color w:val="FF0000"/>
              </w:rPr>
              <w:t>sekä arv</w:t>
            </w:r>
            <w:r w:rsidRPr="00B2201A">
              <w:rPr>
                <w:color w:val="FF0000"/>
              </w:rPr>
              <w:t>i</w:t>
            </w:r>
            <w:r w:rsidRPr="00B2201A">
              <w:rPr>
                <w:color w:val="FF0000"/>
              </w:rPr>
              <w:t xml:space="preserve">oimaan </w:t>
            </w:r>
            <w:r w:rsidRPr="00B2201A">
              <w:rPr>
                <w:color w:val="0070C0"/>
              </w:rPr>
              <w:t>eri tietolähteiden kau</w:t>
            </w:r>
            <w:r w:rsidRPr="00B2201A">
              <w:rPr>
                <w:color w:val="0070C0"/>
              </w:rPr>
              <w:t>t</w:t>
            </w:r>
            <w:r w:rsidRPr="00B2201A">
              <w:rPr>
                <w:color w:val="0070C0"/>
              </w:rPr>
              <w:t>ta saadun tiedon luotettavuu</w:t>
            </w:r>
            <w:r w:rsidRPr="00B2201A">
              <w:rPr>
                <w:color w:val="0070C0"/>
              </w:rPr>
              <w:t>t</w:t>
            </w:r>
            <w:r w:rsidRPr="00B2201A">
              <w:rPr>
                <w:color w:val="0070C0"/>
              </w:rPr>
              <w:t>ta ja tarkoituksenmukaisuutta urasuunnittelun näkökulmasta</w:t>
            </w:r>
            <w:proofErr w:type="gramEnd"/>
          </w:p>
        </w:tc>
        <w:tc>
          <w:tcPr>
            <w:tcW w:w="3126" w:type="dxa"/>
            <w:tcBorders>
              <w:top w:val="single" w:sz="18" w:space="0" w:color="auto"/>
              <w:bottom w:val="single" w:sz="18" w:space="0" w:color="auto"/>
            </w:tcBorders>
          </w:tcPr>
          <w:p w:rsidR="00957C8C" w:rsidRDefault="00957C8C" w:rsidP="00460FDA">
            <w:r>
              <w:t>S2</w:t>
            </w:r>
            <w:r w:rsidR="00A67093">
              <w:t xml:space="preserve">, </w:t>
            </w:r>
            <w:r>
              <w:t>S3</w:t>
            </w:r>
            <w:r w:rsidR="00A67093">
              <w:t xml:space="preserve">, </w:t>
            </w:r>
            <w:r>
              <w:t>S5</w:t>
            </w:r>
          </w:p>
          <w:p w:rsidR="00957C8C" w:rsidRDefault="00957C8C" w:rsidP="00460FDA"/>
        </w:tc>
        <w:tc>
          <w:tcPr>
            <w:tcW w:w="3260" w:type="dxa"/>
            <w:tcBorders>
              <w:top w:val="single" w:sz="18" w:space="0" w:color="auto"/>
              <w:bottom w:val="single" w:sz="18" w:space="0" w:color="auto"/>
            </w:tcBorders>
          </w:tcPr>
          <w:p w:rsidR="00B2201A" w:rsidRDefault="009D58E6" w:rsidP="00460FDA">
            <w:r>
              <w:t xml:space="preserve">9. </w:t>
            </w:r>
            <w:proofErr w:type="spellStart"/>
            <w:r>
              <w:t>lk</w:t>
            </w:r>
            <w:proofErr w:type="spellEnd"/>
          </w:p>
        </w:tc>
        <w:tc>
          <w:tcPr>
            <w:tcW w:w="5216" w:type="dxa"/>
            <w:tcBorders>
              <w:top w:val="single" w:sz="18" w:space="0" w:color="auto"/>
              <w:bottom w:val="single" w:sz="18" w:space="0" w:color="auto"/>
            </w:tcBorders>
          </w:tcPr>
          <w:p w:rsidR="00B2201A" w:rsidRDefault="00B2201A" w:rsidP="00B2201A">
            <w:r>
              <w:t>Monilukutaito (L4)</w:t>
            </w:r>
          </w:p>
          <w:p w:rsidR="00B2201A" w:rsidRDefault="00B2201A" w:rsidP="00B2201A">
            <w:r>
              <w:t>Tieto- ja viestintäteknologinen osaaminen (L5)</w:t>
            </w:r>
          </w:p>
          <w:p w:rsidR="00B2201A" w:rsidRDefault="00B2201A" w:rsidP="00B2201A">
            <w:r>
              <w:t>Työelämätaidot ja yrittäjyys (L6)</w:t>
            </w:r>
          </w:p>
          <w:p w:rsidR="00B2201A" w:rsidRDefault="00B2201A" w:rsidP="00B2201A"/>
        </w:tc>
      </w:tr>
      <w:tr w:rsidR="00B2201A" w:rsidTr="00A67093">
        <w:tc>
          <w:tcPr>
            <w:tcW w:w="746" w:type="dxa"/>
            <w:textDirection w:val="btLr"/>
          </w:tcPr>
          <w:p w:rsidR="00B2201A" w:rsidRDefault="00B2201A" w:rsidP="00460FDA">
            <w:pPr>
              <w:ind w:left="113" w:right="113"/>
              <w:jc w:val="center"/>
              <w:rPr>
                <w:b/>
                <w:sz w:val="24"/>
                <w:szCs w:val="24"/>
              </w:rPr>
            </w:pPr>
            <w:r>
              <w:rPr>
                <w:b/>
                <w:sz w:val="24"/>
                <w:szCs w:val="24"/>
              </w:rPr>
              <w:t>Monikulttuurisuus ja kansainvälisyys</w:t>
            </w:r>
          </w:p>
        </w:tc>
        <w:tc>
          <w:tcPr>
            <w:tcW w:w="3069" w:type="dxa"/>
            <w:tcBorders>
              <w:top w:val="single" w:sz="18" w:space="0" w:color="auto"/>
              <w:bottom w:val="single" w:sz="18" w:space="0" w:color="auto"/>
            </w:tcBorders>
          </w:tcPr>
          <w:p w:rsidR="00B2201A" w:rsidRDefault="00B2201A" w:rsidP="00460FDA">
            <w:pPr>
              <w:rPr>
                <w:b/>
              </w:rPr>
            </w:pPr>
            <w:r>
              <w:rPr>
                <w:b/>
              </w:rPr>
              <w:t xml:space="preserve">T10 </w:t>
            </w:r>
            <w:r w:rsidRPr="00B2201A">
              <w:rPr>
                <w:color w:val="00B050"/>
              </w:rPr>
              <w:t xml:space="preserve">tukea oppilaan </w:t>
            </w:r>
            <w:r w:rsidRPr="00B2201A">
              <w:rPr>
                <w:color w:val="FF0000"/>
              </w:rPr>
              <w:t>taitoja tu</w:t>
            </w:r>
            <w:r w:rsidRPr="00B2201A">
              <w:rPr>
                <w:color w:val="FF0000"/>
              </w:rPr>
              <w:t>n</w:t>
            </w:r>
            <w:r w:rsidRPr="00B2201A">
              <w:rPr>
                <w:color w:val="FF0000"/>
              </w:rPr>
              <w:t>nistaa</w:t>
            </w:r>
            <w:r w:rsidRPr="00134FD2">
              <w:t xml:space="preserve"> </w:t>
            </w:r>
            <w:r w:rsidRPr="00B2201A">
              <w:rPr>
                <w:color w:val="0070C0"/>
              </w:rPr>
              <w:t xml:space="preserve">kulttuuritaustansa </w:t>
            </w:r>
            <w:r w:rsidRPr="00B2201A">
              <w:rPr>
                <w:color w:val="FF0000"/>
              </w:rPr>
              <w:t xml:space="preserve">sekä kykyä toimia </w:t>
            </w:r>
            <w:r w:rsidRPr="00B2201A">
              <w:rPr>
                <w:color w:val="0070C0"/>
              </w:rPr>
              <w:t>kulttuurienvälisi</w:t>
            </w:r>
            <w:r w:rsidRPr="00B2201A">
              <w:rPr>
                <w:color w:val="0070C0"/>
              </w:rPr>
              <w:t>s</w:t>
            </w:r>
            <w:r w:rsidRPr="00B2201A">
              <w:rPr>
                <w:color w:val="0070C0"/>
              </w:rPr>
              <w:t>sä kohtaamisissa ja yhteistyöt</w:t>
            </w:r>
            <w:r w:rsidRPr="00B2201A">
              <w:rPr>
                <w:color w:val="0070C0"/>
              </w:rPr>
              <w:t>i</w:t>
            </w:r>
            <w:r w:rsidRPr="00B2201A">
              <w:rPr>
                <w:color w:val="0070C0"/>
              </w:rPr>
              <w:t xml:space="preserve">lanteissa, </w:t>
            </w:r>
            <w:r w:rsidRPr="00B2201A">
              <w:rPr>
                <w:color w:val="00B050"/>
              </w:rPr>
              <w:t>opastaa oppilasta</w:t>
            </w:r>
            <w:r w:rsidRPr="00134FD2">
              <w:t xml:space="preserve"> </w:t>
            </w:r>
            <w:r w:rsidRPr="00B2201A">
              <w:rPr>
                <w:color w:val="FF0000"/>
              </w:rPr>
              <w:t>hankkimaan ja omaksumaan</w:t>
            </w:r>
            <w:r w:rsidRPr="00134FD2">
              <w:t xml:space="preserve"> </w:t>
            </w:r>
            <w:r w:rsidRPr="00B2201A">
              <w:rPr>
                <w:color w:val="0070C0"/>
              </w:rPr>
              <w:t>tietoa opiskelu- ja työskent</w:t>
            </w:r>
            <w:r w:rsidRPr="00B2201A">
              <w:rPr>
                <w:color w:val="0070C0"/>
              </w:rPr>
              <w:t>e</w:t>
            </w:r>
            <w:r w:rsidRPr="00B2201A">
              <w:rPr>
                <w:color w:val="0070C0"/>
              </w:rPr>
              <w:t>lymahdollisuuksista monika</w:t>
            </w:r>
            <w:r w:rsidRPr="00B2201A">
              <w:rPr>
                <w:color w:val="0070C0"/>
              </w:rPr>
              <w:t>n</w:t>
            </w:r>
            <w:r w:rsidRPr="00B2201A">
              <w:rPr>
                <w:color w:val="0070C0"/>
              </w:rPr>
              <w:t>sallisissa työympäristöissä sekä ulkomailla</w:t>
            </w:r>
          </w:p>
        </w:tc>
        <w:tc>
          <w:tcPr>
            <w:tcW w:w="3126" w:type="dxa"/>
            <w:tcBorders>
              <w:top w:val="single" w:sz="18" w:space="0" w:color="auto"/>
              <w:bottom w:val="single" w:sz="18" w:space="0" w:color="auto"/>
            </w:tcBorders>
          </w:tcPr>
          <w:p w:rsidR="00957C8C" w:rsidRDefault="00957C8C" w:rsidP="00460FDA">
            <w:r>
              <w:t>S4</w:t>
            </w:r>
            <w:r w:rsidR="00A67093">
              <w:t xml:space="preserve">, </w:t>
            </w:r>
            <w:r>
              <w:t>S5</w:t>
            </w:r>
          </w:p>
        </w:tc>
        <w:tc>
          <w:tcPr>
            <w:tcW w:w="3260" w:type="dxa"/>
            <w:tcBorders>
              <w:top w:val="single" w:sz="18" w:space="0" w:color="auto"/>
              <w:bottom w:val="single" w:sz="18" w:space="0" w:color="auto"/>
            </w:tcBorders>
          </w:tcPr>
          <w:p w:rsidR="00B2201A" w:rsidRDefault="009D58E6" w:rsidP="00460FDA">
            <w:r>
              <w:t xml:space="preserve">9. </w:t>
            </w:r>
            <w:proofErr w:type="spellStart"/>
            <w:r>
              <w:t>lk</w:t>
            </w:r>
            <w:proofErr w:type="spellEnd"/>
          </w:p>
        </w:tc>
        <w:tc>
          <w:tcPr>
            <w:tcW w:w="5216" w:type="dxa"/>
            <w:tcBorders>
              <w:top w:val="single" w:sz="18" w:space="0" w:color="auto"/>
              <w:bottom w:val="single" w:sz="18" w:space="0" w:color="auto"/>
            </w:tcBorders>
          </w:tcPr>
          <w:p w:rsidR="00B2201A" w:rsidRDefault="00B2201A" w:rsidP="00B2201A">
            <w:r>
              <w:t xml:space="preserve">Kulttuurinen osaaminen, vuorovaikutus ja ilmaisu (L2) </w:t>
            </w:r>
          </w:p>
        </w:tc>
      </w:tr>
    </w:tbl>
    <w:p w:rsidR="00DD625F" w:rsidRDefault="00DD625F" w:rsidP="00DD625F"/>
    <w:p w:rsidR="003C7E59" w:rsidRDefault="003C7E59">
      <w:r>
        <w:br w:type="page"/>
      </w:r>
    </w:p>
    <w:p w:rsidR="003C7E59" w:rsidRDefault="003C7E59" w:rsidP="003C7E59">
      <w:pPr>
        <w:rPr>
          <w:sz w:val="36"/>
          <w:szCs w:val="36"/>
        </w:rPr>
      </w:pPr>
      <w:r>
        <w:rPr>
          <w:sz w:val="36"/>
          <w:szCs w:val="36"/>
        </w:rPr>
        <w:lastRenderedPageBreak/>
        <w:t>OPPILAANOHJAUS 8.lk</w:t>
      </w:r>
    </w:p>
    <w:p w:rsidR="003C7E59" w:rsidRPr="00712524" w:rsidRDefault="003C7E59" w:rsidP="003C7E59">
      <w:pPr>
        <w:rPr>
          <w:b/>
        </w:rPr>
      </w:pPr>
      <w:r>
        <w:rPr>
          <w:b/>
        </w:rPr>
        <w:t>Oppilaanohjauksen</w:t>
      </w:r>
      <w:r w:rsidRPr="00712524">
        <w:rPr>
          <w:b/>
        </w:rPr>
        <w:t xml:space="preserve"> tavoitteet, </w:t>
      </w:r>
      <w:r>
        <w:rPr>
          <w:b/>
        </w:rPr>
        <w:t>tavoitetarkennukset</w:t>
      </w:r>
      <w:r w:rsidRPr="00712524">
        <w:rPr>
          <w:b/>
        </w:rPr>
        <w:t xml:space="preserve">, sisältötarkennukset paikallisine painotuksineen ja laaja-alainen osaaminen </w:t>
      </w:r>
    </w:p>
    <w:p w:rsidR="003C7E59" w:rsidRPr="003C7E59" w:rsidRDefault="003C7E59" w:rsidP="003C7E59">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1"/>
        <w:tblW w:w="15417" w:type="dxa"/>
        <w:tblLook w:val="04A0" w:firstRow="1" w:lastRow="0" w:firstColumn="1" w:lastColumn="0" w:noHBand="0" w:noVBand="1"/>
      </w:tblPr>
      <w:tblGrid>
        <w:gridCol w:w="746"/>
        <w:gridCol w:w="3083"/>
        <w:gridCol w:w="3181"/>
        <w:gridCol w:w="3271"/>
        <w:gridCol w:w="5136"/>
      </w:tblGrid>
      <w:tr w:rsidR="00460FDA" w:rsidRPr="003C7E59" w:rsidTr="003C7E59">
        <w:trPr>
          <w:trHeight w:val="153"/>
        </w:trPr>
        <w:tc>
          <w:tcPr>
            <w:tcW w:w="3829" w:type="dxa"/>
            <w:gridSpan w:val="2"/>
          </w:tcPr>
          <w:p w:rsidR="003C7E59" w:rsidRPr="003C7E59" w:rsidRDefault="003C7E59" w:rsidP="003C7E59">
            <w:pPr>
              <w:rPr>
                <w:b/>
              </w:rPr>
            </w:pPr>
            <w:r w:rsidRPr="003C7E59">
              <w:rPr>
                <w:b/>
              </w:rPr>
              <w:t>Opetuksen tavoitteet</w:t>
            </w:r>
          </w:p>
        </w:tc>
        <w:tc>
          <w:tcPr>
            <w:tcW w:w="3181" w:type="dxa"/>
          </w:tcPr>
          <w:p w:rsidR="003C7E59" w:rsidRPr="003C7E59" w:rsidRDefault="009F5B56" w:rsidP="003C7E59">
            <w:pPr>
              <w:rPr>
                <w:b/>
              </w:rPr>
            </w:pPr>
            <w:r>
              <w:rPr>
                <w:b/>
              </w:rPr>
              <w:t>Tavoitetarkennukset</w:t>
            </w:r>
          </w:p>
        </w:tc>
        <w:tc>
          <w:tcPr>
            <w:tcW w:w="3271" w:type="dxa"/>
          </w:tcPr>
          <w:p w:rsidR="003C7E59" w:rsidRPr="003C7E59" w:rsidRDefault="003C7E59" w:rsidP="003C7E59">
            <w:pPr>
              <w:rPr>
                <w:b/>
              </w:rPr>
            </w:pPr>
            <w:r w:rsidRPr="003C7E59">
              <w:rPr>
                <w:b/>
              </w:rPr>
              <w:t>Sisältötarkennukset ja paikalliset painotukset</w:t>
            </w:r>
          </w:p>
        </w:tc>
        <w:tc>
          <w:tcPr>
            <w:tcW w:w="5136" w:type="dxa"/>
          </w:tcPr>
          <w:p w:rsidR="003C7E59" w:rsidRPr="003C7E59" w:rsidRDefault="003C7E59" w:rsidP="003C7E59">
            <w:pPr>
              <w:rPr>
                <w:b/>
              </w:rPr>
            </w:pPr>
            <w:r w:rsidRPr="003C7E59">
              <w:rPr>
                <w:b/>
              </w:rPr>
              <w:t>Laaja-alainen osaaminen</w:t>
            </w:r>
          </w:p>
        </w:tc>
      </w:tr>
      <w:tr w:rsidR="00460FDA" w:rsidRPr="003C7E59" w:rsidTr="003C7E59">
        <w:trPr>
          <w:cantSplit/>
          <w:trHeight w:val="664"/>
        </w:trPr>
        <w:tc>
          <w:tcPr>
            <w:tcW w:w="746" w:type="dxa"/>
            <w:tcBorders>
              <w:bottom w:val="single" w:sz="6" w:space="0" w:color="auto"/>
            </w:tcBorders>
            <w:textDirection w:val="btLr"/>
          </w:tcPr>
          <w:p w:rsidR="003C7E59" w:rsidRPr="003C7E59" w:rsidRDefault="003C7E59" w:rsidP="003C7E59">
            <w:pPr>
              <w:ind w:left="113" w:right="113"/>
              <w:jc w:val="center"/>
              <w:rPr>
                <w:b/>
                <w:sz w:val="24"/>
                <w:szCs w:val="24"/>
              </w:rPr>
            </w:pPr>
            <w:r w:rsidRPr="003C7E59">
              <w:rPr>
                <w:b/>
                <w:sz w:val="24"/>
                <w:szCs w:val="24"/>
              </w:rPr>
              <w:t>Osallisuus ja aktiivinen toiminta</w:t>
            </w:r>
          </w:p>
        </w:tc>
        <w:tc>
          <w:tcPr>
            <w:tcW w:w="3083" w:type="dxa"/>
          </w:tcPr>
          <w:p w:rsidR="003C7E59" w:rsidRPr="003C7E59" w:rsidRDefault="003C7E59" w:rsidP="003C7E59">
            <w:pPr>
              <w:rPr>
                <w:color w:val="0070C0"/>
              </w:rPr>
            </w:pPr>
            <w:r w:rsidRPr="003C7E59">
              <w:rPr>
                <w:b/>
              </w:rPr>
              <w:t>T1</w:t>
            </w:r>
            <w:r w:rsidRPr="003C7E59">
              <w:t xml:space="preserve"> </w:t>
            </w:r>
            <w:r w:rsidRPr="003C7E59">
              <w:rPr>
                <w:color w:val="00B050"/>
              </w:rPr>
              <w:t xml:space="preserve">auttaa oppilasta </w:t>
            </w:r>
            <w:r w:rsidRPr="003C7E59">
              <w:rPr>
                <w:color w:val="FF0000"/>
              </w:rPr>
              <w:t>muodost</w:t>
            </w:r>
            <w:r w:rsidRPr="003C7E59">
              <w:rPr>
                <w:color w:val="FF0000"/>
              </w:rPr>
              <w:t>a</w:t>
            </w:r>
            <w:r w:rsidRPr="003C7E59">
              <w:rPr>
                <w:color w:val="FF0000"/>
              </w:rPr>
              <w:t>maan</w:t>
            </w:r>
            <w:r w:rsidRPr="003C7E59">
              <w:rPr>
                <w:color w:val="000000"/>
              </w:rPr>
              <w:t xml:space="preserve"> </w:t>
            </w:r>
            <w:r>
              <w:rPr>
                <w:color w:val="0070C0"/>
              </w:rPr>
              <w:t>kokonaiskäsitys vuos</w:t>
            </w:r>
            <w:r>
              <w:rPr>
                <w:color w:val="0070C0"/>
              </w:rPr>
              <w:t>i</w:t>
            </w:r>
            <w:r>
              <w:rPr>
                <w:color w:val="0070C0"/>
              </w:rPr>
              <w:t xml:space="preserve">luokkien </w:t>
            </w:r>
            <w:r w:rsidRPr="003C7E59">
              <w:rPr>
                <w:color w:val="0070C0"/>
              </w:rPr>
              <w:t xml:space="preserve">7-9 toimintatavoista ja opiskeluympäristöstä, </w:t>
            </w:r>
            <w:r w:rsidRPr="003C7E59">
              <w:rPr>
                <w:color w:val="00B050"/>
              </w:rPr>
              <w:t>kehittää oppilaan valmiutta</w:t>
            </w:r>
            <w:r w:rsidRPr="003C7E59">
              <w:rPr>
                <w:color w:val="000000"/>
              </w:rPr>
              <w:t xml:space="preserve"> </w:t>
            </w:r>
            <w:r w:rsidRPr="003C7E59">
              <w:rPr>
                <w:color w:val="FF0000"/>
              </w:rPr>
              <w:t>toimia</w:t>
            </w:r>
            <w:r w:rsidRPr="003C7E59">
              <w:rPr>
                <w:color w:val="000000"/>
              </w:rPr>
              <w:t xml:space="preserve"> </w:t>
            </w:r>
            <w:r w:rsidRPr="003C7E59">
              <w:rPr>
                <w:color w:val="0070C0"/>
              </w:rPr>
              <w:t>k</w:t>
            </w:r>
            <w:r w:rsidRPr="003C7E59">
              <w:rPr>
                <w:color w:val="0070C0"/>
              </w:rPr>
              <w:t>y</w:t>
            </w:r>
            <w:r w:rsidRPr="003C7E59">
              <w:rPr>
                <w:color w:val="0070C0"/>
              </w:rPr>
              <w:t>seisessä ympäristössä ja erila</w:t>
            </w:r>
            <w:r w:rsidRPr="003C7E59">
              <w:rPr>
                <w:color w:val="0070C0"/>
              </w:rPr>
              <w:t>i</w:t>
            </w:r>
            <w:r w:rsidRPr="003C7E59">
              <w:rPr>
                <w:color w:val="0070C0"/>
              </w:rPr>
              <w:t xml:space="preserve">sissa ryhmissä </w:t>
            </w:r>
            <w:r w:rsidRPr="003C7E59">
              <w:rPr>
                <w:color w:val="00B050"/>
              </w:rPr>
              <w:t>sekä tukea opp</w:t>
            </w:r>
            <w:r w:rsidRPr="003C7E59">
              <w:rPr>
                <w:color w:val="00B050"/>
              </w:rPr>
              <w:t>i</w:t>
            </w:r>
            <w:r w:rsidRPr="003C7E59">
              <w:rPr>
                <w:color w:val="00B050"/>
              </w:rPr>
              <w:t>lasta</w:t>
            </w:r>
            <w:r w:rsidRPr="003C7E59">
              <w:t xml:space="preserve"> </w:t>
            </w:r>
            <w:r w:rsidRPr="003C7E59">
              <w:rPr>
                <w:color w:val="FF0000"/>
              </w:rPr>
              <w:t xml:space="preserve">itsenäiseen toimintaan ja vastuun ottamiseen </w:t>
            </w:r>
            <w:r w:rsidRPr="003C7E59">
              <w:rPr>
                <w:color w:val="0070C0"/>
              </w:rPr>
              <w:t>opiskelu</w:t>
            </w:r>
            <w:r w:rsidRPr="003C7E59">
              <w:rPr>
                <w:color w:val="0070C0"/>
              </w:rPr>
              <w:t>s</w:t>
            </w:r>
            <w:r w:rsidRPr="003C7E59">
              <w:rPr>
                <w:color w:val="0070C0"/>
              </w:rPr>
              <w:t>taan ja tekemistään valinnoista</w:t>
            </w:r>
          </w:p>
        </w:tc>
        <w:tc>
          <w:tcPr>
            <w:tcW w:w="3181" w:type="dxa"/>
          </w:tcPr>
          <w:p w:rsidR="003C7E59" w:rsidRPr="003C7E59" w:rsidRDefault="003C7E59" w:rsidP="003C7E59">
            <w:r w:rsidRPr="003C7E59">
              <w:t>S1</w:t>
            </w:r>
            <w:r>
              <w:t xml:space="preserve">, </w:t>
            </w:r>
            <w:r w:rsidRPr="003C7E59">
              <w:t>S2</w:t>
            </w:r>
          </w:p>
        </w:tc>
        <w:tc>
          <w:tcPr>
            <w:tcW w:w="3271" w:type="dxa"/>
          </w:tcPr>
          <w:p w:rsidR="003C7E59" w:rsidRPr="003C7E59" w:rsidRDefault="003C7E59" w:rsidP="003C7E59">
            <w:pPr>
              <w:rPr>
                <w:b/>
              </w:rPr>
            </w:pPr>
            <w:r>
              <w:rPr>
                <w:b/>
              </w:rPr>
              <w:t>7.-</w:t>
            </w:r>
            <w:r w:rsidRPr="003C7E59">
              <w:rPr>
                <w:b/>
              </w:rPr>
              <w:t xml:space="preserve">luokalla </w:t>
            </w:r>
          </w:p>
          <w:p w:rsidR="003C7E59" w:rsidRPr="003C7E59" w:rsidRDefault="003C7E59" w:rsidP="003C7E59"/>
        </w:tc>
        <w:tc>
          <w:tcPr>
            <w:tcW w:w="5136" w:type="dxa"/>
          </w:tcPr>
          <w:p w:rsidR="003C7E59" w:rsidRPr="003C7E59" w:rsidRDefault="003C7E59" w:rsidP="003C7E59">
            <w:r w:rsidRPr="003C7E59">
              <w:t>Itsestä huolehtiminen ja arjen taidot (L3)</w:t>
            </w:r>
          </w:p>
          <w:p w:rsidR="003C7E59" w:rsidRPr="003C7E59" w:rsidRDefault="003C7E59" w:rsidP="003C7E59">
            <w:r w:rsidRPr="003C7E59">
              <w:t>Osallistuminen, vaikuttaminen ja kestävän tulevaisu</w:t>
            </w:r>
            <w:r w:rsidRPr="003C7E59">
              <w:t>u</w:t>
            </w:r>
            <w:r w:rsidRPr="003C7E59">
              <w:t>den rakentaminen (L7)</w:t>
            </w:r>
          </w:p>
          <w:p w:rsidR="003C7E59" w:rsidRPr="003C7E59" w:rsidRDefault="003C7E59" w:rsidP="003C7E59"/>
        </w:tc>
      </w:tr>
      <w:tr w:rsidR="00460FDA" w:rsidRPr="003C7E59" w:rsidTr="003C7E59">
        <w:trPr>
          <w:trHeight w:val="153"/>
        </w:trPr>
        <w:tc>
          <w:tcPr>
            <w:tcW w:w="746" w:type="dxa"/>
            <w:tcBorders>
              <w:top w:val="single" w:sz="6" w:space="0" w:color="auto"/>
            </w:tcBorders>
            <w:textDirection w:val="btLr"/>
          </w:tcPr>
          <w:p w:rsidR="003C7E59" w:rsidRPr="003C7E59" w:rsidRDefault="003C7E59" w:rsidP="003C7E59">
            <w:pPr>
              <w:ind w:left="113" w:right="113"/>
              <w:jc w:val="center"/>
              <w:rPr>
                <w:b/>
                <w:sz w:val="24"/>
                <w:szCs w:val="24"/>
              </w:rPr>
            </w:pPr>
            <w:proofErr w:type="gramStart"/>
            <w:r w:rsidRPr="003C7E59">
              <w:rPr>
                <w:b/>
                <w:sz w:val="24"/>
                <w:szCs w:val="24"/>
              </w:rPr>
              <w:t>Oppimaan oppim</w:t>
            </w:r>
            <w:r w:rsidRPr="003C7E59">
              <w:rPr>
                <w:b/>
                <w:sz w:val="24"/>
                <w:szCs w:val="24"/>
              </w:rPr>
              <w:t>i</w:t>
            </w:r>
            <w:r w:rsidRPr="003C7E59">
              <w:rPr>
                <w:b/>
                <w:sz w:val="24"/>
                <w:szCs w:val="24"/>
              </w:rPr>
              <w:t>sen taidot</w:t>
            </w:r>
            <w:proofErr w:type="gramEnd"/>
          </w:p>
        </w:tc>
        <w:tc>
          <w:tcPr>
            <w:tcW w:w="3083" w:type="dxa"/>
            <w:tcBorders>
              <w:top w:val="single" w:sz="18" w:space="0" w:color="auto"/>
            </w:tcBorders>
          </w:tcPr>
          <w:p w:rsidR="003C7E59" w:rsidRPr="003C7E59" w:rsidRDefault="003C7E59" w:rsidP="003C7E59">
            <w:pPr>
              <w:rPr>
                <w:rFonts w:eastAsia="Times New Roman"/>
                <w:color w:val="0070C0"/>
                <w:lang w:eastAsia="fi-FI"/>
              </w:rPr>
            </w:pPr>
            <w:r w:rsidRPr="003C7E59">
              <w:rPr>
                <w:b/>
              </w:rPr>
              <w:t>T2</w:t>
            </w:r>
            <w:r w:rsidRPr="003C7E59">
              <w:t xml:space="preserve"> </w:t>
            </w:r>
            <w:r w:rsidRPr="003C7E59">
              <w:rPr>
                <w:rFonts w:eastAsia="Times New Roman"/>
                <w:color w:val="00B050"/>
                <w:lang w:eastAsia="fi-FI"/>
              </w:rPr>
              <w:t xml:space="preserve">kannustaa ja ohjata oppilaita </w:t>
            </w:r>
            <w:r w:rsidRPr="003C7E59">
              <w:rPr>
                <w:rFonts w:eastAsia="Times New Roman"/>
                <w:color w:val="FF0000"/>
                <w:lang w:eastAsia="fi-FI"/>
              </w:rPr>
              <w:t>kehittämään</w:t>
            </w:r>
            <w:r w:rsidRPr="003C7E59">
              <w:rPr>
                <w:rFonts w:eastAsia="Times New Roman"/>
                <w:lang w:eastAsia="fi-FI"/>
              </w:rPr>
              <w:t xml:space="preserve"> </w:t>
            </w:r>
            <w:r w:rsidRPr="003C7E59">
              <w:rPr>
                <w:rFonts w:eastAsia="Times New Roman"/>
                <w:color w:val="0070C0"/>
                <w:lang w:eastAsia="fi-FI"/>
              </w:rPr>
              <w:t>opiskelutaitojaan sekä oppimaan oppimisen ta</w:t>
            </w:r>
            <w:r w:rsidRPr="003C7E59">
              <w:rPr>
                <w:rFonts w:eastAsia="Times New Roman"/>
                <w:color w:val="0070C0"/>
                <w:lang w:eastAsia="fi-FI"/>
              </w:rPr>
              <w:t>i</w:t>
            </w:r>
            <w:r w:rsidRPr="003C7E59">
              <w:rPr>
                <w:rFonts w:eastAsia="Times New Roman"/>
                <w:color w:val="0070C0"/>
                <w:lang w:eastAsia="fi-FI"/>
              </w:rPr>
              <w:t>tojaan</w:t>
            </w:r>
          </w:p>
          <w:p w:rsidR="003C7E59" w:rsidRPr="003C7E59" w:rsidRDefault="003C7E59" w:rsidP="003C7E59">
            <w:pPr>
              <w:rPr>
                <w:rFonts w:eastAsia="Times New Roman"/>
                <w:lang w:eastAsia="fi-FI"/>
              </w:rPr>
            </w:pPr>
          </w:p>
          <w:p w:rsidR="003C7E59" w:rsidRPr="003C7E59" w:rsidRDefault="003C7E59" w:rsidP="003C7E59">
            <w:pPr>
              <w:rPr>
                <w:rFonts w:eastAsia="Times New Roman"/>
                <w:lang w:eastAsia="fi-FI"/>
              </w:rPr>
            </w:pPr>
          </w:p>
          <w:p w:rsidR="003C7E59" w:rsidRPr="003C7E59" w:rsidRDefault="003C7E59" w:rsidP="003C7E59">
            <w:pPr>
              <w:rPr>
                <w:rFonts w:eastAsia="Times New Roman"/>
                <w:lang w:eastAsia="fi-FI"/>
              </w:rPr>
            </w:pPr>
          </w:p>
          <w:p w:rsidR="003C7E59" w:rsidRPr="003C7E59" w:rsidRDefault="003C7E59" w:rsidP="003C7E59"/>
        </w:tc>
        <w:tc>
          <w:tcPr>
            <w:tcW w:w="3181" w:type="dxa"/>
            <w:tcBorders>
              <w:top w:val="single" w:sz="18" w:space="0" w:color="auto"/>
            </w:tcBorders>
          </w:tcPr>
          <w:p w:rsidR="003C7E59" w:rsidRPr="003C7E59" w:rsidRDefault="003C7E59" w:rsidP="003C7E59">
            <w:r w:rsidRPr="003C7E59">
              <w:t>S1 Oppiminen ja opiskelu</w:t>
            </w:r>
          </w:p>
          <w:p w:rsidR="003C7E59" w:rsidRDefault="009F5B56" w:rsidP="009F5B56">
            <w:pPr>
              <w:pStyle w:val="Luettelokappale"/>
              <w:numPr>
                <w:ilvl w:val="0"/>
                <w:numId w:val="1"/>
              </w:numPr>
              <w:ind w:left="360"/>
            </w:pPr>
            <w:r>
              <w:t>Kehitetään opiskelutaitoja, va</w:t>
            </w:r>
            <w:r>
              <w:t>s</w:t>
            </w:r>
            <w:r>
              <w:t>tuunottoa.</w:t>
            </w:r>
          </w:p>
          <w:p w:rsidR="009F5B56" w:rsidRPr="003C7E59" w:rsidRDefault="009F5B56" w:rsidP="009F5B56">
            <w:pPr>
              <w:pStyle w:val="Luettelokappale"/>
              <w:numPr>
                <w:ilvl w:val="0"/>
                <w:numId w:val="1"/>
              </w:numPr>
              <w:ind w:left="360"/>
            </w:pPr>
            <w:r>
              <w:t>Asetetaan tavoitteita ja se</w:t>
            </w:r>
            <w:r>
              <w:t>u</w:t>
            </w:r>
            <w:r>
              <w:t>rataan niiden saavu</w:t>
            </w:r>
            <w:r>
              <w:t>t</w:t>
            </w:r>
            <w:r>
              <w:t>tamista.</w:t>
            </w:r>
          </w:p>
        </w:tc>
        <w:tc>
          <w:tcPr>
            <w:tcW w:w="3271" w:type="dxa"/>
            <w:tcBorders>
              <w:top w:val="single" w:sz="18" w:space="0" w:color="auto"/>
            </w:tcBorders>
          </w:tcPr>
          <w:p w:rsidR="003C7E59" w:rsidRPr="003C7E59" w:rsidRDefault="003C7E59" w:rsidP="003C7E59">
            <w:pPr>
              <w:pStyle w:val="Luettelokappale"/>
              <w:numPr>
                <w:ilvl w:val="0"/>
                <w:numId w:val="1"/>
              </w:numPr>
              <w:ind w:left="360"/>
            </w:pPr>
            <w:proofErr w:type="gramStart"/>
            <w:r w:rsidRPr="003C7E59">
              <w:t xml:space="preserve">Oppimaan oppimisen taidot ja opiskelutekniikka </w:t>
            </w:r>
            <w:r w:rsidRPr="003C7E59">
              <w:rPr>
                <w:b/>
              </w:rPr>
              <w:t xml:space="preserve">- </w:t>
            </w:r>
            <w:r w:rsidRPr="003C7E59">
              <w:t>kertaus</w:t>
            </w:r>
            <w:proofErr w:type="gramEnd"/>
          </w:p>
          <w:p w:rsidR="003C7E59" w:rsidRPr="003C7E59" w:rsidRDefault="003C7E59" w:rsidP="003C7E59">
            <w:pPr>
              <w:pStyle w:val="Luettelokappale"/>
              <w:numPr>
                <w:ilvl w:val="0"/>
                <w:numId w:val="1"/>
              </w:numPr>
              <w:ind w:left="360"/>
            </w:pPr>
            <w:r w:rsidRPr="003C7E59">
              <w:t>Vastuu opiskelusta ja itsea</w:t>
            </w:r>
            <w:r w:rsidRPr="003C7E59">
              <w:t>r</w:t>
            </w:r>
            <w:r w:rsidRPr="003C7E59">
              <w:t>viointi</w:t>
            </w:r>
            <w:bookmarkStart w:id="0" w:name="_GoBack"/>
            <w:bookmarkEnd w:id="0"/>
          </w:p>
        </w:tc>
        <w:tc>
          <w:tcPr>
            <w:tcW w:w="5136" w:type="dxa"/>
            <w:tcBorders>
              <w:top w:val="single" w:sz="18" w:space="0" w:color="auto"/>
            </w:tcBorders>
          </w:tcPr>
          <w:p w:rsidR="003C7E59" w:rsidRPr="003C7E59" w:rsidRDefault="003C7E59" w:rsidP="003C7E59">
            <w:proofErr w:type="gramStart"/>
            <w:r w:rsidRPr="003C7E59">
              <w:t>Ajattelu ja oppimaan oppiminen (L1)</w:t>
            </w:r>
            <w:proofErr w:type="gramEnd"/>
            <w:r w:rsidRPr="003C7E59">
              <w:t xml:space="preserve"> </w:t>
            </w:r>
          </w:p>
          <w:p w:rsidR="003C7E59" w:rsidRPr="003C7E59" w:rsidRDefault="003C7E59" w:rsidP="003C7E59">
            <w:pPr>
              <w:numPr>
                <w:ilvl w:val="0"/>
                <w:numId w:val="1"/>
              </w:numPr>
              <w:ind w:left="360"/>
              <w:contextualSpacing/>
            </w:pPr>
            <w:r>
              <w:t>V</w:t>
            </w:r>
            <w:r w:rsidRPr="003C7E59">
              <w:t>ahvistetaan omia opiskelutaitoja</w:t>
            </w:r>
          </w:p>
          <w:p w:rsidR="003C7E59" w:rsidRPr="003C7E59" w:rsidRDefault="003C7E59" w:rsidP="003C7E59">
            <w:pPr>
              <w:numPr>
                <w:ilvl w:val="0"/>
                <w:numId w:val="1"/>
              </w:numPr>
              <w:ind w:left="360"/>
              <w:contextualSpacing/>
            </w:pPr>
            <w:r>
              <w:t>K</w:t>
            </w:r>
            <w:r w:rsidRPr="003C7E59">
              <w:t>annustus vastuunottoon ja tavoitteiden asett</w:t>
            </w:r>
            <w:r w:rsidRPr="003C7E59">
              <w:t>a</w:t>
            </w:r>
            <w:r w:rsidRPr="003C7E59">
              <w:t>miseen opinnoissa</w:t>
            </w:r>
          </w:p>
        </w:tc>
      </w:tr>
      <w:tr w:rsidR="00460FDA" w:rsidRPr="003C7E59" w:rsidTr="003C7E59">
        <w:trPr>
          <w:trHeight w:val="153"/>
        </w:trPr>
        <w:tc>
          <w:tcPr>
            <w:tcW w:w="746" w:type="dxa"/>
            <w:textDirection w:val="btLr"/>
          </w:tcPr>
          <w:p w:rsidR="003C7E59" w:rsidRPr="003C7E59" w:rsidRDefault="003C7E59" w:rsidP="003C7E59">
            <w:pPr>
              <w:ind w:left="113" w:right="113"/>
              <w:jc w:val="center"/>
              <w:rPr>
                <w:b/>
                <w:sz w:val="24"/>
                <w:szCs w:val="24"/>
              </w:rPr>
            </w:pPr>
            <w:r w:rsidRPr="003C7E59">
              <w:rPr>
                <w:b/>
                <w:sz w:val="24"/>
                <w:szCs w:val="24"/>
              </w:rPr>
              <w:t>Elinikäinen oppiminen</w:t>
            </w:r>
          </w:p>
        </w:tc>
        <w:tc>
          <w:tcPr>
            <w:tcW w:w="3083" w:type="dxa"/>
            <w:tcBorders>
              <w:top w:val="single" w:sz="18" w:space="0" w:color="auto"/>
              <w:bottom w:val="single" w:sz="6" w:space="0" w:color="auto"/>
            </w:tcBorders>
          </w:tcPr>
          <w:p w:rsidR="003C7E59" w:rsidRPr="003C7E59" w:rsidRDefault="003C7E59" w:rsidP="003C7E59">
            <w:pPr>
              <w:rPr>
                <w:color w:val="0070C0"/>
              </w:rPr>
            </w:pPr>
            <w:r w:rsidRPr="003C7E59">
              <w:rPr>
                <w:b/>
              </w:rPr>
              <w:t>T3</w:t>
            </w:r>
            <w:r w:rsidRPr="003C7E59">
              <w:t xml:space="preserve"> </w:t>
            </w:r>
            <w:r w:rsidRPr="003C7E59">
              <w:rPr>
                <w:color w:val="00B050"/>
              </w:rPr>
              <w:t>luoda edellytyksiä</w:t>
            </w:r>
            <w:r w:rsidRPr="003C7E59">
              <w:t xml:space="preserve"> </w:t>
            </w:r>
            <w:r w:rsidRPr="003C7E59">
              <w:rPr>
                <w:color w:val="FF0000"/>
              </w:rPr>
              <w:t>oppilaan halulle oppia, arvioida osaami</w:t>
            </w:r>
            <w:r w:rsidRPr="003C7E59">
              <w:rPr>
                <w:color w:val="FF0000"/>
              </w:rPr>
              <w:t>s</w:t>
            </w:r>
            <w:r w:rsidRPr="003C7E59">
              <w:rPr>
                <w:color w:val="FF0000"/>
              </w:rPr>
              <w:t>taan, tunnistaa ja hyödyntää</w:t>
            </w:r>
            <w:r w:rsidRPr="003C7E59">
              <w:t xml:space="preserve"> </w:t>
            </w:r>
            <w:r w:rsidRPr="003C7E59">
              <w:rPr>
                <w:color w:val="0070C0"/>
              </w:rPr>
              <w:t xml:space="preserve">taitojaan ja vahvuuksiaan, </w:t>
            </w:r>
            <w:r w:rsidRPr="003C7E59">
              <w:rPr>
                <w:color w:val="FF0000"/>
              </w:rPr>
              <w:t>k</w:t>
            </w:r>
            <w:r w:rsidRPr="003C7E59">
              <w:rPr>
                <w:color w:val="FF0000"/>
              </w:rPr>
              <w:t>e</w:t>
            </w:r>
            <w:r w:rsidRPr="003C7E59">
              <w:rPr>
                <w:color w:val="FF0000"/>
              </w:rPr>
              <w:t xml:space="preserve">hittää kykyään </w:t>
            </w:r>
            <w:r w:rsidRPr="003C7E59">
              <w:rPr>
                <w:color w:val="0070C0"/>
              </w:rPr>
              <w:t>tunnistaa opp</w:t>
            </w:r>
            <w:r w:rsidRPr="003C7E59">
              <w:rPr>
                <w:color w:val="0070C0"/>
              </w:rPr>
              <w:t>i</w:t>
            </w:r>
            <w:r w:rsidRPr="003C7E59">
              <w:rPr>
                <w:color w:val="0070C0"/>
              </w:rPr>
              <w:t xml:space="preserve">miskohteitaan </w:t>
            </w:r>
            <w:r w:rsidRPr="003C7E59">
              <w:rPr>
                <w:color w:val="00B050"/>
              </w:rPr>
              <w:t>sekä antaa va</w:t>
            </w:r>
            <w:r w:rsidRPr="003C7E59">
              <w:rPr>
                <w:color w:val="00B050"/>
              </w:rPr>
              <w:t>l</w:t>
            </w:r>
            <w:r w:rsidRPr="003C7E59">
              <w:rPr>
                <w:color w:val="00B050"/>
              </w:rPr>
              <w:t xml:space="preserve">miuksia </w:t>
            </w:r>
            <w:r w:rsidRPr="003C7E59">
              <w:rPr>
                <w:color w:val="FF0000"/>
              </w:rPr>
              <w:t>muuttaa tarvittaessa</w:t>
            </w:r>
            <w:r w:rsidRPr="003C7E59">
              <w:t xml:space="preserve"> </w:t>
            </w:r>
            <w:r w:rsidRPr="003C7E59">
              <w:rPr>
                <w:color w:val="0070C0"/>
              </w:rPr>
              <w:t>suunnitelmiaan ja toimintama</w:t>
            </w:r>
            <w:r w:rsidRPr="003C7E59">
              <w:rPr>
                <w:color w:val="0070C0"/>
              </w:rPr>
              <w:t>l</w:t>
            </w:r>
            <w:r w:rsidRPr="003C7E59">
              <w:rPr>
                <w:color w:val="0070C0"/>
              </w:rPr>
              <w:t>lejaan</w:t>
            </w:r>
          </w:p>
          <w:p w:rsidR="003C7E59" w:rsidRPr="003C7E59" w:rsidRDefault="003C7E59" w:rsidP="003C7E59">
            <w:pPr>
              <w:rPr>
                <w:color w:val="0070C0"/>
              </w:rPr>
            </w:pPr>
          </w:p>
          <w:p w:rsidR="003C7E59" w:rsidRPr="003C7E59" w:rsidRDefault="003C7E59" w:rsidP="003C7E59">
            <w:pPr>
              <w:rPr>
                <w:color w:val="0070C0"/>
              </w:rPr>
            </w:pPr>
          </w:p>
          <w:p w:rsidR="003C7E59" w:rsidRPr="003C7E59" w:rsidRDefault="003C7E59" w:rsidP="003C7E59"/>
        </w:tc>
        <w:tc>
          <w:tcPr>
            <w:tcW w:w="3181" w:type="dxa"/>
            <w:tcBorders>
              <w:top w:val="single" w:sz="18" w:space="0" w:color="auto"/>
              <w:bottom w:val="single" w:sz="6" w:space="0" w:color="auto"/>
            </w:tcBorders>
          </w:tcPr>
          <w:p w:rsidR="003C7E59" w:rsidRPr="003C7E59" w:rsidRDefault="003C7E59" w:rsidP="003C7E59">
            <w:r w:rsidRPr="003C7E59">
              <w:t>S1 Oppiminen ja opiskelu</w:t>
            </w:r>
          </w:p>
          <w:p w:rsidR="003C7E59" w:rsidRPr="003C7E59" w:rsidRDefault="003C7E59" w:rsidP="003C7E59">
            <w:r w:rsidRPr="003C7E59">
              <w:t>S2 Itsetuntemus ja elinikäinen urasuunnittelu</w:t>
            </w:r>
          </w:p>
          <w:p w:rsidR="003C7E59" w:rsidRPr="003C7E59" w:rsidRDefault="003C7E59" w:rsidP="003C7E59"/>
          <w:p w:rsidR="003C7E59" w:rsidRPr="003C7E59" w:rsidRDefault="003C7E59" w:rsidP="003C7E59"/>
        </w:tc>
        <w:tc>
          <w:tcPr>
            <w:tcW w:w="3271" w:type="dxa"/>
            <w:tcBorders>
              <w:top w:val="single" w:sz="18" w:space="0" w:color="auto"/>
              <w:bottom w:val="single" w:sz="6" w:space="0" w:color="auto"/>
            </w:tcBorders>
          </w:tcPr>
          <w:p w:rsidR="003C7E59" w:rsidRPr="003C7E59" w:rsidRDefault="003C7E59" w:rsidP="003C7E59">
            <w:pPr>
              <w:pStyle w:val="Luettelokappale"/>
              <w:numPr>
                <w:ilvl w:val="0"/>
                <w:numId w:val="6"/>
              </w:numPr>
              <w:ind w:left="360"/>
            </w:pPr>
            <w:r w:rsidRPr="003C7E59">
              <w:t xml:space="preserve">Itsearviointi ja </w:t>
            </w:r>
            <w:proofErr w:type="gramStart"/>
            <w:r w:rsidRPr="003C7E59">
              <w:t>ohjausta  8</w:t>
            </w:r>
            <w:proofErr w:type="gramEnd"/>
            <w:r>
              <w:t>.</w:t>
            </w:r>
            <w:r w:rsidRPr="003C7E59">
              <w:t>luokan luokkaohjauksen s</w:t>
            </w:r>
            <w:r w:rsidRPr="003C7E59">
              <w:t>i</w:t>
            </w:r>
            <w:r w:rsidRPr="003C7E59">
              <w:t>sällöissä sekä yksilöohjauksen yhteydessä</w:t>
            </w:r>
          </w:p>
          <w:p w:rsidR="003C7E59" w:rsidRPr="003C7E59" w:rsidRDefault="003C7E59" w:rsidP="003C7E59"/>
        </w:tc>
        <w:tc>
          <w:tcPr>
            <w:tcW w:w="5136" w:type="dxa"/>
            <w:tcBorders>
              <w:top w:val="single" w:sz="18" w:space="0" w:color="auto"/>
              <w:bottom w:val="single" w:sz="6" w:space="0" w:color="auto"/>
            </w:tcBorders>
          </w:tcPr>
          <w:p w:rsidR="003C7E59" w:rsidRPr="003C7E59" w:rsidRDefault="003C7E59" w:rsidP="003C7E59">
            <w:proofErr w:type="gramStart"/>
            <w:r w:rsidRPr="003C7E59">
              <w:t>Ajattelu ja oppimaan oppiminen (L1)</w:t>
            </w:r>
            <w:proofErr w:type="gramEnd"/>
            <w:r w:rsidRPr="003C7E59">
              <w:t xml:space="preserve"> </w:t>
            </w:r>
          </w:p>
          <w:p w:rsidR="003C7E59" w:rsidRPr="003C7E59" w:rsidRDefault="003C7E59" w:rsidP="003C7E59">
            <w:pPr>
              <w:numPr>
                <w:ilvl w:val="0"/>
                <w:numId w:val="1"/>
              </w:numPr>
              <w:ind w:left="360"/>
              <w:contextualSpacing/>
            </w:pPr>
            <w:r>
              <w:t>V</w:t>
            </w:r>
            <w:r w:rsidRPr="003C7E59">
              <w:t>astuuseen kasvaminen, tavoitteellisuu</w:t>
            </w:r>
            <w:r>
              <w:t>s</w:t>
            </w:r>
            <w:r w:rsidRPr="003C7E59">
              <w:t xml:space="preserve"> ja</w:t>
            </w:r>
          </w:p>
          <w:p w:rsidR="003C7E59" w:rsidRPr="003C7E59" w:rsidRDefault="003C7E59" w:rsidP="003C7E59">
            <w:pPr>
              <w:numPr>
                <w:ilvl w:val="0"/>
                <w:numId w:val="1"/>
              </w:numPr>
              <w:ind w:left="360"/>
              <w:contextualSpacing/>
            </w:pPr>
            <w:r>
              <w:t>O</w:t>
            </w:r>
            <w:r w:rsidRPr="003C7E59">
              <w:t>mien tavoitteiden mukaisesti eteneminen</w:t>
            </w:r>
          </w:p>
          <w:p w:rsidR="003C7E59" w:rsidRPr="003C7E59" w:rsidRDefault="003C7E59" w:rsidP="003C7E59">
            <w:pPr>
              <w:ind w:left="720"/>
              <w:contextualSpacing/>
            </w:pPr>
          </w:p>
        </w:tc>
      </w:tr>
      <w:tr w:rsidR="00460FDA" w:rsidRPr="003C7E59" w:rsidTr="003C7E59">
        <w:trPr>
          <w:trHeight w:val="153"/>
        </w:trPr>
        <w:tc>
          <w:tcPr>
            <w:tcW w:w="746" w:type="dxa"/>
            <w:textDirection w:val="btLr"/>
          </w:tcPr>
          <w:p w:rsidR="003C7E59" w:rsidRPr="003C7E59" w:rsidRDefault="003C7E59" w:rsidP="003C7E59">
            <w:pPr>
              <w:ind w:left="113" w:right="113"/>
              <w:jc w:val="center"/>
            </w:pPr>
            <w:r w:rsidRPr="003C7E59">
              <w:rPr>
                <w:b/>
                <w:sz w:val="24"/>
                <w:szCs w:val="24"/>
              </w:rPr>
              <w:lastRenderedPageBreak/>
              <w:t>Itsetuntemus</w:t>
            </w:r>
          </w:p>
        </w:tc>
        <w:tc>
          <w:tcPr>
            <w:tcW w:w="3083" w:type="dxa"/>
            <w:tcBorders>
              <w:top w:val="single" w:sz="18" w:space="0" w:color="auto"/>
              <w:bottom w:val="single" w:sz="4" w:space="0" w:color="auto"/>
            </w:tcBorders>
          </w:tcPr>
          <w:p w:rsidR="003C7E59" w:rsidRPr="003C7E59" w:rsidRDefault="003C7E59" w:rsidP="003C7E59">
            <w:proofErr w:type="gramStart"/>
            <w:r w:rsidRPr="003C7E59">
              <w:rPr>
                <w:b/>
                <w:color w:val="000000" w:themeColor="text1"/>
              </w:rPr>
              <w:t>T4</w:t>
            </w:r>
            <w:r w:rsidRPr="003C7E59">
              <w:rPr>
                <w:color w:val="000000" w:themeColor="text1"/>
              </w:rPr>
              <w:t xml:space="preserve"> </w:t>
            </w:r>
            <w:r w:rsidRPr="003C7E59">
              <w:rPr>
                <w:color w:val="00B050"/>
              </w:rPr>
              <w:t xml:space="preserve">ohjata oppilasta </w:t>
            </w:r>
            <w:r w:rsidRPr="003C7E59">
              <w:rPr>
                <w:color w:val="FF0000"/>
              </w:rPr>
              <w:t>tunnist</w:t>
            </w:r>
            <w:r w:rsidRPr="003C7E59">
              <w:rPr>
                <w:color w:val="FF0000"/>
              </w:rPr>
              <w:t>a</w:t>
            </w:r>
            <w:r w:rsidRPr="003C7E59">
              <w:rPr>
                <w:color w:val="FF0000"/>
              </w:rPr>
              <w:t>maan</w:t>
            </w:r>
            <w:r w:rsidRPr="003C7E59">
              <w:rPr>
                <w:color w:val="000000"/>
              </w:rPr>
              <w:t xml:space="preserve"> </w:t>
            </w:r>
            <w:r w:rsidRPr="003C7E59">
              <w:rPr>
                <w:color w:val="0070C0"/>
              </w:rPr>
              <w:t>omiin valintoihinsa va</w:t>
            </w:r>
            <w:r w:rsidRPr="003C7E59">
              <w:rPr>
                <w:color w:val="0070C0"/>
              </w:rPr>
              <w:t>i</w:t>
            </w:r>
            <w:r w:rsidRPr="003C7E59">
              <w:rPr>
                <w:color w:val="0070C0"/>
              </w:rPr>
              <w:t xml:space="preserve">kuttavia tekijöitä </w:t>
            </w:r>
            <w:r w:rsidRPr="003C7E59">
              <w:rPr>
                <w:color w:val="FF0000"/>
              </w:rPr>
              <w:t>sekä suhteu</w:t>
            </w:r>
            <w:r w:rsidRPr="003C7E59">
              <w:rPr>
                <w:color w:val="FF0000"/>
              </w:rPr>
              <w:t>t</w:t>
            </w:r>
            <w:r w:rsidRPr="003C7E59">
              <w:rPr>
                <w:color w:val="FF0000"/>
              </w:rPr>
              <w:t xml:space="preserve">tamaan omaa toimintaansa </w:t>
            </w:r>
            <w:r w:rsidRPr="003C7E59">
              <w:rPr>
                <w:color w:val="0070C0"/>
              </w:rPr>
              <w:t>kykyjensä, edellytystensä ja kiinnostuksensa mukaisesti</w:t>
            </w:r>
            <w:proofErr w:type="gramEnd"/>
          </w:p>
        </w:tc>
        <w:tc>
          <w:tcPr>
            <w:tcW w:w="3181" w:type="dxa"/>
            <w:tcBorders>
              <w:top w:val="single" w:sz="18" w:space="0" w:color="auto"/>
              <w:bottom w:val="single" w:sz="4" w:space="0" w:color="auto"/>
            </w:tcBorders>
          </w:tcPr>
          <w:p w:rsidR="003C7E59" w:rsidRPr="003C7E59" w:rsidRDefault="003C7E59" w:rsidP="003C7E59">
            <w:r w:rsidRPr="003C7E59">
              <w:t xml:space="preserve">S2 Itsetuntemus ja elinikäinen urasuunnittelu </w:t>
            </w:r>
          </w:p>
          <w:p w:rsidR="003C7E59" w:rsidRPr="003C7E59" w:rsidRDefault="003C7E59" w:rsidP="003C7E59">
            <w:pPr>
              <w:numPr>
                <w:ilvl w:val="0"/>
                <w:numId w:val="1"/>
              </w:numPr>
              <w:ind w:left="360"/>
              <w:contextualSpacing/>
            </w:pPr>
            <w:r>
              <w:t>Opitaan tunnistamaan omiin valintoihin vaikuttavia tek</w:t>
            </w:r>
            <w:r>
              <w:t>i</w:t>
            </w:r>
            <w:r>
              <w:t>jöitä.</w:t>
            </w:r>
          </w:p>
          <w:p w:rsidR="003C7E59" w:rsidRPr="003C7E59" w:rsidRDefault="003C7E59" w:rsidP="003C7E59">
            <w:pPr>
              <w:numPr>
                <w:ilvl w:val="0"/>
                <w:numId w:val="1"/>
              </w:numPr>
              <w:ind w:left="360"/>
              <w:contextualSpacing/>
            </w:pPr>
            <w:r>
              <w:t>Harjaannutetaan an</w:t>
            </w:r>
            <w:r>
              <w:t>a</w:t>
            </w:r>
            <w:r>
              <w:t>lyysivalmiuksia.</w:t>
            </w:r>
          </w:p>
        </w:tc>
        <w:tc>
          <w:tcPr>
            <w:tcW w:w="3271" w:type="dxa"/>
            <w:tcBorders>
              <w:top w:val="single" w:sz="18" w:space="0" w:color="auto"/>
              <w:bottom w:val="single" w:sz="4" w:space="0" w:color="auto"/>
            </w:tcBorders>
          </w:tcPr>
          <w:p w:rsidR="003C7E59" w:rsidRPr="003C7E59" w:rsidRDefault="003C7E59" w:rsidP="003C7E59">
            <w:pPr>
              <w:pStyle w:val="Luettelokappale"/>
              <w:numPr>
                <w:ilvl w:val="0"/>
                <w:numId w:val="1"/>
              </w:numPr>
              <w:ind w:left="360"/>
            </w:pPr>
            <w:r w:rsidRPr="003C7E59">
              <w:t>Itsetuntemuksen ja itseluo</w:t>
            </w:r>
            <w:r w:rsidRPr="003C7E59">
              <w:t>t</w:t>
            </w:r>
            <w:r w:rsidRPr="003C7E59">
              <w:t>tamuksen vahvistaminen (luonteenpiirteet, erilaisuus, itsetunto ja sen vahvistam</w:t>
            </w:r>
            <w:r w:rsidRPr="003C7E59">
              <w:t>i</w:t>
            </w:r>
            <w:r w:rsidRPr="003C7E59">
              <w:t>seen liittyvät tekijät)</w:t>
            </w:r>
          </w:p>
          <w:p w:rsidR="003C7E59" w:rsidRPr="003C7E59" w:rsidRDefault="003C7E59" w:rsidP="003C7E59">
            <w:pPr>
              <w:pStyle w:val="Luettelokappale"/>
              <w:numPr>
                <w:ilvl w:val="0"/>
                <w:numId w:val="1"/>
              </w:numPr>
              <w:ind w:left="360"/>
            </w:pPr>
            <w:r w:rsidRPr="003C7E59">
              <w:t>Persoonallisuus ja temper</w:t>
            </w:r>
            <w:r w:rsidRPr="003C7E59">
              <w:t>a</w:t>
            </w:r>
            <w:r w:rsidRPr="003C7E59">
              <w:t>mentti</w:t>
            </w:r>
          </w:p>
          <w:p w:rsidR="003C7E59" w:rsidRPr="003C7E59" w:rsidRDefault="003C7E59" w:rsidP="003C7E59">
            <w:pPr>
              <w:pStyle w:val="Luettelokappale"/>
              <w:numPr>
                <w:ilvl w:val="0"/>
                <w:numId w:val="1"/>
              </w:numPr>
              <w:ind w:left="360"/>
            </w:pPr>
            <w:r w:rsidRPr="003C7E59">
              <w:t>Vahvuudet ja lahjakkuudet</w:t>
            </w:r>
          </w:p>
        </w:tc>
        <w:tc>
          <w:tcPr>
            <w:tcW w:w="5136" w:type="dxa"/>
            <w:tcBorders>
              <w:top w:val="single" w:sz="18" w:space="0" w:color="auto"/>
              <w:bottom w:val="single" w:sz="4" w:space="0" w:color="auto"/>
            </w:tcBorders>
          </w:tcPr>
          <w:p w:rsidR="003C7E59" w:rsidRPr="003C7E59" w:rsidRDefault="003C7E59" w:rsidP="003C7E59">
            <w:r w:rsidRPr="003C7E59">
              <w:t>Itsestä huolehtiminen ja arjen taidot (L3)</w:t>
            </w:r>
          </w:p>
          <w:p w:rsidR="003C7E59" w:rsidRPr="003C7E59" w:rsidRDefault="003C7E59" w:rsidP="003C7E59">
            <w:pPr>
              <w:numPr>
                <w:ilvl w:val="0"/>
                <w:numId w:val="1"/>
              </w:numPr>
              <w:ind w:left="360"/>
              <w:contextualSpacing/>
            </w:pPr>
            <w:r w:rsidRPr="003C7E59">
              <w:t>Sosiaalisten taitojen ja tunnetaitojen kehittyminen</w:t>
            </w:r>
          </w:p>
        </w:tc>
      </w:tr>
      <w:tr w:rsidR="00460FDA" w:rsidRPr="003C7E59" w:rsidTr="003C7E59">
        <w:trPr>
          <w:trHeight w:val="153"/>
        </w:trPr>
        <w:tc>
          <w:tcPr>
            <w:tcW w:w="746" w:type="dxa"/>
            <w:textDirection w:val="btLr"/>
          </w:tcPr>
          <w:p w:rsidR="003C7E59" w:rsidRPr="003C7E59" w:rsidRDefault="003C7E59" w:rsidP="003C7E59">
            <w:pPr>
              <w:ind w:left="113" w:right="113"/>
              <w:jc w:val="center"/>
              <w:rPr>
                <w:b/>
                <w:sz w:val="24"/>
                <w:szCs w:val="24"/>
              </w:rPr>
            </w:pPr>
            <w:r w:rsidRPr="003C7E59">
              <w:rPr>
                <w:b/>
                <w:sz w:val="24"/>
                <w:szCs w:val="24"/>
              </w:rPr>
              <w:t>Tavoitteiden asettaminen</w:t>
            </w:r>
          </w:p>
        </w:tc>
        <w:tc>
          <w:tcPr>
            <w:tcW w:w="3083" w:type="dxa"/>
            <w:tcBorders>
              <w:top w:val="single" w:sz="18" w:space="0" w:color="auto"/>
              <w:bottom w:val="single" w:sz="18" w:space="0" w:color="auto"/>
            </w:tcBorders>
          </w:tcPr>
          <w:p w:rsidR="003C7E59" w:rsidRPr="003C7E59" w:rsidRDefault="003C7E59" w:rsidP="003C7E59">
            <w:pPr>
              <w:rPr>
                <w:b/>
              </w:rPr>
            </w:pPr>
            <w:proofErr w:type="gramStart"/>
            <w:r w:rsidRPr="003C7E59">
              <w:rPr>
                <w:b/>
              </w:rPr>
              <w:t xml:space="preserve">T5 </w:t>
            </w:r>
            <w:r w:rsidRPr="003C7E59">
              <w:rPr>
                <w:color w:val="00B050"/>
              </w:rPr>
              <w:t xml:space="preserve">ohjata oppilaita </w:t>
            </w:r>
            <w:r w:rsidRPr="003C7E59">
              <w:rPr>
                <w:color w:val="FF0000"/>
              </w:rPr>
              <w:t>asettamaan</w:t>
            </w:r>
            <w:r w:rsidRPr="003C7E59">
              <w:t xml:space="preserve"> </w:t>
            </w:r>
            <w:r w:rsidRPr="003C7E59">
              <w:rPr>
                <w:color w:val="0070C0"/>
              </w:rPr>
              <w:t>sekä pitkän että lyhyen aikav</w:t>
            </w:r>
            <w:r w:rsidRPr="003C7E59">
              <w:rPr>
                <w:color w:val="0070C0"/>
              </w:rPr>
              <w:t>ä</w:t>
            </w:r>
            <w:r w:rsidRPr="003C7E59">
              <w:rPr>
                <w:color w:val="0070C0"/>
              </w:rPr>
              <w:t xml:space="preserve">lin tavoitteita, </w:t>
            </w:r>
            <w:r w:rsidRPr="003C7E59">
              <w:rPr>
                <w:color w:val="FF0000"/>
              </w:rPr>
              <w:t xml:space="preserve">tekemään </w:t>
            </w:r>
            <w:r w:rsidRPr="003C7E59">
              <w:rPr>
                <w:color w:val="0070C0"/>
              </w:rPr>
              <w:t xml:space="preserve">niitä koskevia suunnitelmia </w:t>
            </w:r>
            <w:r w:rsidRPr="003C7E59">
              <w:rPr>
                <w:color w:val="FF0000"/>
              </w:rPr>
              <w:t xml:space="preserve">sekä arvioimaan </w:t>
            </w:r>
            <w:r w:rsidRPr="003C7E59">
              <w:rPr>
                <w:color w:val="0070C0"/>
              </w:rPr>
              <w:t>niiden toteutumista</w:t>
            </w:r>
            <w:proofErr w:type="gramEnd"/>
          </w:p>
        </w:tc>
        <w:tc>
          <w:tcPr>
            <w:tcW w:w="3181" w:type="dxa"/>
            <w:tcBorders>
              <w:top w:val="single" w:sz="18" w:space="0" w:color="auto"/>
              <w:bottom w:val="single" w:sz="18" w:space="0" w:color="auto"/>
            </w:tcBorders>
          </w:tcPr>
          <w:p w:rsidR="003C7E59" w:rsidRPr="003C7E59" w:rsidRDefault="003C7E59" w:rsidP="003C7E59">
            <w:r w:rsidRPr="003C7E59">
              <w:t xml:space="preserve">S2 Itsetuntemus ja elinikäinen urasuunnittelu </w:t>
            </w:r>
          </w:p>
          <w:p w:rsidR="003C7E59" w:rsidRPr="003C7E59" w:rsidRDefault="003C7E59" w:rsidP="003C7E59">
            <w:r w:rsidRPr="003C7E59">
              <w:t>S5 Jatko-opinnot</w:t>
            </w:r>
          </w:p>
          <w:p w:rsidR="003C7E59" w:rsidRPr="003C7E59" w:rsidRDefault="00460FDA" w:rsidP="00460FDA">
            <w:pPr>
              <w:numPr>
                <w:ilvl w:val="0"/>
                <w:numId w:val="1"/>
              </w:numPr>
              <w:ind w:left="360"/>
              <w:contextualSpacing/>
            </w:pPr>
            <w:r>
              <w:t xml:space="preserve">Jatketaan </w:t>
            </w:r>
            <w:r w:rsidR="003C7E59" w:rsidRPr="003C7E59">
              <w:t>jatko-opintojen suunnittelu</w:t>
            </w:r>
            <w:r>
              <w:t xml:space="preserve">a </w:t>
            </w:r>
            <w:r w:rsidR="003C7E59" w:rsidRPr="003C7E59">
              <w:t>jatkumona 7.-9. lk</w:t>
            </w:r>
            <w:r>
              <w:t>.</w:t>
            </w:r>
          </w:p>
        </w:tc>
        <w:tc>
          <w:tcPr>
            <w:tcW w:w="3271" w:type="dxa"/>
            <w:tcBorders>
              <w:top w:val="single" w:sz="18" w:space="0" w:color="auto"/>
              <w:bottom w:val="single" w:sz="18" w:space="0" w:color="auto"/>
            </w:tcBorders>
          </w:tcPr>
          <w:p w:rsidR="003C7E59" w:rsidRPr="003C7E59" w:rsidRDefault="003C7E59" w:rsidP="00460FDA">
            <w:pPr>
              <w:pStyle w:val="Luettelokappale"/>
              <w:numPr>
                <w:ilvl w:val="0"/>
                <w:numId w:val="1"/>
              </w:numPr>
              <w:ind w:left="360"/>
            </w:pPr>
            <w:r w:rsidRPr="003C7E59">
              <w:t xml:space="preserve">Itsearviointi ja yksilöohjaus </w:t>
            </w:r>
          </w:p>
          <w:p w:rsidR="003C7E59" w:rsidRPr="003C7E59" w:rsidRDefault="00460FDA" w:rsidP="00460FDA">
            <w:pPr>
              <w:numPr>
                <w:ilvl w:val="0"/>
                <w:numId w:val="1"/>
              </w:numPr>
              <w:ind w:left="360"/>
              <w:contextualSpacing/>
            </w:pPr>
            <w:r>
              <w:t>O</w:t>
            </w:r>
            <w:r w:rsidR="003C7E59" w:rsidRPr="003C7E59">
              <w:t xml:space="preserve">piskelumenestys ja omat urasuunnitelmat </w:t>
            </w:r>
          </w:p>
          <w:p w:rsidR="003C7E59" w:rsidRPr="003C7E59" w:rsidRDefault="00460FDA" w:rsidP="00460FDA">
            <w:pPr>
              <w:numPr>
                <w:ilvl w:val="0"/>
                <w:numId w:val="1"/>
              </w:numPr>
              <w:ind w:left="360"/>
              <w:contextualSpacing/>
            </w:pPr>
            <w:r>
              <w:t>M</w:t>
            </w:r>
            <w:r w:rsidR="003C7E59" w:rsidRPr="003C7E59">
              <w:t>otivaatio, valinnat ja vastuu</w:t>
            </w:r>
          </w:p>
          <w:p w:rsidR="003C7E59" w:rsidRPr="003C7E59" w:rsidRDefault="003C7E59" w:rsidP="003C7E59"/>
        </w:tc>
        <w:tc>
          <w:tcPr>
            <w:tcW w:w="5136" w:type="dxa"/>
            <w:tcBorders>
              <w:top w:val="single" w:sz="18" w:space="0" w:color="auto"/>
              <w:bottom w:val="single" w:sz="18" w:space="0" w:color="auto"/>
            </w:tcBorders>
          </w:tcPr>
          <w:p w:rsidR="003C7E59" w:rsidRPr="003C7E59" w:rsidRDefault="003C7E59" w:rsidP="003C7E59">
            <w:proofErr w:type="gramStart"/>
            <w:r w:rsidRPr="003C7E59">
              <w:t>Ajattelu ja oppimaan oppiminen (L1)</w:t>
            </w:r>
            <w:proofErr w:type="gramEnd"/>
          </w:p>
          <w:p w:rsidR="003C7E59" w:rsidRPr="003C7E59" w:rsidRDefault="003C7E59" w:rsidP="003C7E59">
            <w:pPr>
              <w:numPr>
                <w:ilvl w:val="0"/>
                <w:numId w:val="1"/>
              </w:numPr>
              <w:ind w:left="360"/>
              <w:contextualSpacing/>
            </w:pPr>
            <w:r w:rsidRPr="003C7E59">
              <w:t>Tavoitteet ja tulevaisuuden suunnittelu</w:t>
            </w:r>
          </w:p>
          <w:p w:rsidR="003C7E59" w:rsidRPr="003C7E59" w:rsidRDefault="003C7E59" w:rsidP="003C7E59">
            <w:r w:rsidRPr="003C7E59">
              <w:t>Itsestä huolehtiminen ja arjen taidot (L3)</w:t>
            </w:r>
          </w:p>
          <w:p w:rsidR="003C7E59" w:rsidRPr="003C7E59" w:rsidRDefault="00460FDA" w:rsidP="00460FDA">
            <w:pPr>
              <w:numPr>
                <w:ilvl w:val="0"/>
                <w:numId w:val="1"/>
              </w:numPr>
              <w:ind w:left="360"/>
              <w:contextualSpacing/>
            </w:pPr>
            <w:r>
              <w:t>O</w:t>
            </w:r>
            <w:r w:rsidR="003C7E59" w:rsidRPr="003C7E59">
              <w:t>mien tekojen ja valintojen merkitys ja vaikutus nyt ja tulevaisuudessa</w:t>
            </w:r>
          </w:p>
        </w:tc>
      </w:tr>
      <w:tr w:rsidR="00460FDA" w:rsidRPr="003C7E59" w:rsidTr="003C7E59">
        <w:trPr>
          <w:trHeight w:val="153"/>
        </w:trPr>
        <w:tc>
          <w:tcPr>
            <w:tcW w:w="746" w:type="dxa"/>
            <w:vMerge w:val="restart"/>
            <w:textDirection w:val="btLr"/>
          </w:tcPr>
          <w:p w:rsidR="003C7E59" w:rsidRPr="003C7E59" w:rsidRDefault="003C7E59" w:rsidP="003C7E59">
            <w:pPr>
              <w:ind w:left="113" w:right="113"/>
              <w:jc w:val="center"/>
              <w:rPr>
                <w:b/>
                <w:sz w:val="24"/>
                <w:szCs w:val="24"/>
              </w:rPr>
            </w:pPr>
            <w:r w:rsidRPr="003C7E59">
              <w:rPr>
                <w:b/>
                <w:sz w:val="24"/>
                <w:szCs w:val="24"/>
              </w:rPr>
              <w:t>Työelämään suuntautuva oppiminen</w:t>
            </w:r>
          </w:p>
        </w:tc>
        <w:tc>
          <w:tcPr>
            <w:tcW w:w="3083" w:type="dxa"/>
            <w:tcBorders>
              <w:top w:val="single" w:sz="18" w:space="0" w:color="auto"/>
              <w:bottom w:val="single" w:sz="18" w:space="0" w:color="auto"/>
            </w:tcBorders>
          </w:tcPr>
          <w:p w:rsidR="003C7E59" w:rsidRPr="003C7E59" w:rsidRDefault="003C7E59" w:rsidP="003C7E59">
            <w:pPr>
              <w:rPr>
                <w:b/>
              </w:rPr>
            </w:pPr>
            <w:r w:rsidRPr="003C7E59">
              <w:rPr>
                <w:b/>
              </w:rPr>
              <w:t xml:space="preserve">T6 </w:t>
            </w:r>
            <w:r w:rsidRPr="003C7E59">
              <w:rPr>
                <w:color w:val="00B050"/>
              </w:rPr>
              <w:t xml:space="preserve">auttaa oppilasta </w:t>
            </w:r>
            <w:r w:rsidRPr="003C7E59">
              <w:rPr>
                <w:color w:val="FF0000"/>
              </w:rPr>
              <w:t>ymmärt</w:t>
            </w:r>
            <w:r w:rsidRPr="003C7E59">
              <w:rPr>
                <w:color w:val="FF0000"/>
              </w:rPr>
              <w:t>ä</w:t>
            </w:r>
            <w:r w:rsidRPr="003C7E59">
              <w:rPr>
                <w:color w:val="FF0000"/>
              </w:rPr>
              <w:t>mään</w:t>
            </w:r>
            <w:r w:rsidRPr="003C7E59">
              <w:t xml:space="preserve"> </w:t>
            </w:r>
            <w:r w:rsidRPr="003C7E59">
              <w:rPr>
                <w:color w:val="0070C0"/>
              </w:rPr>
              <w:t>työn merkitys oman el</w:t>
            </w:r>
            <w:r w:rsidRPr="003C7E59">
              <w:rPr>
                <w:color w:val="0070C0"/>
              </w:rPr>
              <w:t>ä</w:t>
            </w:r>
            <w:r w:rsidRPr="003C7E59">
              <w:rPr>
                <w:color w:val="0070C0"/>
              </w:rPr>
              <w:t>mänsä ja yhteiskunnan kanna</w:t>
            </w:r>
            <w:r w:rsidRPr="003C7E59">
              <w:rPr>
                <w:color w:val="0070C0"/>
              </w:rPr>
              <w:t>l</w:t>
            </w:r>
            <w:r w:rsidRPr="003C7E59">
              <w:rPr>
                <w:color w:val="0070C0"/>
              </w:rPr>
              <w:t xml:space="preserve">ta </w:t>
            </w:r>
            <w:r w:rsidRPr="003C7E59">
              <w:rPr>
                <w:color w:val="00B050"/>
              </w:rPr>
              <w:t xml:space="preserve">sekä edistää oppilaan </w:t>
            </w:r>
            <w:r w:rsidRPr="003C7E59">
              <w:rPr>
                <w:color w:val="FF0000"/>
              </w:rPr>
              <w:t>taitoa tunnistaa</w:t>
            </w:r>
            <w:r w:rsidRPr="003C7E59">
              <w:rPr>
                <w:color w:val="000000"/>
              </w:rPr>
              <w:t xml:space="preserve"> </w:t>
            </w:r>
            <w:r w:rsidRPr="003C7E59">
              <w:rPr>
                <w:color w:val="0070C0"/>
              </w:rPr>
              <w:t>opiskeltavien oppia</w:t>
            </w:r>
            <w:r w:rsidRPr="003C7E59">
              <w:rPr>
                <w:color w:val="0070C0"/>
              </w:rPr>
              <w:t>i</w:t>
            </w:r>
            <w:r w:rsidRPr="003C7E59">
              <w:rPr>
                <w:color w:val="0070C0"/>
              </w:rPr>
              <w:t>neiden merkitys tulevien opi</w:t>
            </w:r>
            <w:r w:rsidRPr="003C7E59">
              <w:rPr>
                <w:color w:val="0070C0"/>
              </w:rPr>
              <w:t>n</w:t>
            </w:r>
            <w:r w:rsidRPr="003C7E59">
              <w:rPr>
                <w:color w:val="0070C0"/>
              </w:rPr>
              <w:t>tojen sekä työelämässä ja työ</w:t>
            </w:r>
            <w:r w:rsidRPr="003C7E59">
              <w:rPr>
                <w:color w:val="0070C0"/>
              </w:rPr>
              <w:t>l</w:t>
            </w:r>
            <w:r w:rsidRPr="003C7E59">
              <w:rPr>
                <w:color w:val="0070C0"/>
              </w:rPr>
              <w:t>listymisessä tarvittavan osaam</w:t>
            </w:r>
            <w:r w:rsidRPr="003C7E59">
              <w:rPr>
                <w:color w:val="0070C0"/>
              </w:rPr>
              <w:t>i</w:t>
            </w:r>
            <w:r w:rsidRPr="003C7E59">
              <w:rPr>
                <w:color w:val="0070C0"/>
              </w:rPr>
              <w:t>sen kannalta</w:t>
            </w:r>
          </w:p>
        </w:tc>
        <w:tc>
          <w:tcPr>
            <w:tcW w:w="3181" w:type="dxa"/>
            <w:tcBorders>
              <w:top w:val="single" w:sz="18" w:space="0" w:color="auto"/>
              <w:bottom w:val="single" w:sz="18" w:space="0" w:color="auto"/>
            </w:tcBorders>
          </w:tcPr>
          <w:p w:rsidR="003C7E59" w:rsidRPr="003C7E59" w:rsidRDefault="003C7E59" w:rsidP="003C7E59">
            <w:r w:rsidRPr="003C7E59">
              <w:t>S2 Itsetuntemus ja elinikäinen urasuunnittelu</w:t>
            </w:r>
          </w:p>
          <w:p w:rsidR="00460FDA" w:rsidRDefault="003C7E59" w:rsidP="003C7E59">
            <w:r w:rsidRPr="003C7E59">
              <w:t xml:space="preserve">S3 </w:t>
            </w:r>
            <w:r w:rsidR="00460FDA">
              <w:t>Opiskelussa ja työelämässä tarvittavat taidot</w:t>
            </w:r>
          </w:p>
          <w:p w:rsidR="003C7E59" w:rsidRPr="003C7E59" w:rsidRDefault="00460FDA" w:rsidP="00460FDA">
            <w:pPr>
              <w:pStyle w:val="Luettelokappale"/>
              <w:numPr>
                <w:ilvl w:val="0"/>
                <w:numId w:val="1"/>
              </w:numPr>
              <w:ind w:left="360"/>
            </w:pPr>
            <w:r>
              <w:t>Harjoitellaan t</w:t>
            </w:r>
            <w:r w:rsidR="003C7E59" w:rsidRPr="003C7E59">
              <w:t>yöelämässä ja työnhaussa ta</w:t>
            </w:r>
            <w:r>
              <w:t>rvittavia tait</w:t>
            </w:r>
            <w:r>
              <w:t>o</w:t>
            </w:r>
            <w:r>
              <w:t>ja.</w:t>
            </w:r>
          </w:p>
          <w:p w:rsidR="00460FDA" w:rsidRDefault="003C7E59" w:rsidP="003C7E59">
            <w:r w:rsidRPr="003C7E59">
              <w:t>S5 Jatko-opinnot ja niihin hake</w:t>
            </w:r>
            <w:r w:rsidRPr="003C7E59">
              <w:t>u</w:t>
            </w:r>
            <w:r w:rsidRPr="003C7E59">
              <w:t>tuminen</w:t>
            </w:r>
          </w:p>
          <w:p w:rsidR="003C7E59" w:rsidRPr="003C7E59" w:rsidRDefault="00460FDA" w:rsidP="00460FDA">
            <w:pPr>
              <w:pStyle w:val="Luettelokappale"/>
              <w:numPr>
                <w:ilvl w:val="0"/>
                <w:numId w:val="1"/>
              </w:numPr>
              <w:ind w:left="360"/>
            </w:pPr>
            <w:r>
              <w:t xml:space="preserve">Edetään </w:t>
            </w:r>
            <w:r w:rsidR="003C7E59" w:rsidRPr="003C7E59">
              <w:t>jatkumona kohti omaa uravalintaa</w:t>
            </w:r>
            <w:r>
              <w:t>.</w:t>
            </w:r>
          </w:p>
        </w:tc>
        <w:tc>
          <w:tcPr>
            <w:tcW w:w="3271" w:type="dxa"/>
            <w:tcBorders>
              <w:top w:val="single" w:sz="18" w:space="0" w:color="auto"/>
              <w:bottom w:val="single" w:sz="18" w:space="0" w:color="auto"/>
            </w:tcBorders>
          </w:tcPr>
          <w:p w:rsidR="003C7E59" w:rsidRPr="003C7E59" w:rsidRDefault="003C7E59" w:rsidP="00460FDA">
            <w:pPr>
              <w:pStyle w:val="Luettelokappale"/>
              <w:numPr>
                <w:ilvl w:val="0"/>
                <w:numId w:val="1"/>
              </w:numPr>
              <w:ind w:left="360"/>
            </w:pPr>
            <w:r w:rsidRPr="003C7E59">
              <w:t>TET ja työnhaku</w:t>
            </w:r>
          </w:p>
          <w:p w:rsidR="003C7E59" w:rsidRPr="003C7E59" w:rsidRDefault="00460FDA" w:rsidP="00460FDA">
            <w:pPr>
              <w:numPr>
                <w:ilvl w:val="0"/>
                <w:numId w:val="1"/>
              </w:numPr>
              <w:ind w:left="700"/>
              <w:contextualSpacing/>
            </w:pPr>
            <w:r>
              <w:t>O</w:t>
            </w:r>
            <w:r w:rsidR="003C7E59" w:rsidRPr="003C7E59">
              <w:t>mat kiinnostukset ja urasuunnittelu TET-paikan valinnassa</w:t>
            </w:r>
          </w:p>
          <w:p w:rsidR="003C7E59" w:rsidRPr="003C7E59" w:rsidRDefault="00460FDA" w:rsidP="00460FDA">
            <w:pPr>
              <w:numPr>
                <w:ilvl w:val="0"/>
                <w:numId w:val="1"/>
              </w:numPr>
              <w:ind w:left="700"/>
              <w:contextualSpacing/>
            </w:pPr>
            <w:r>
              <w:t>T</w:t>
            </w:r>
            <w:r w:rsidR="003C7E59" w:rsidRPr="003C7E59">
              <w:t>yönhaussa ja työelämä</w:t>
            </w:r>
            <w:r w:rsidR="003C7E59" w:rsidRPr="003C7E59">
              <w:t>s</w:t>
            </w:r>
            <w:r w:rsidR="003C7E59" w:rsidRPr="003C7E59">
              <w:t xml:space="preserve">sä vaadittavien taitojen harjoittelu </w:t>
            </w:r>
          </w:p>
          <w:p w:rsidR="003C7E59" w:rsidRPr="003C7E59" w:rsidRDefault="003C7E59" w:rsidP="00460FDA">
            <w:pPr>
              <w:pStyle w:val="Luettelokappale"/>
              <w:numPr>
                <w:ilvl w:val="0"/>
                <w:numId w:val="1"/>
              </w:numPr>
              <w:ind w:left="360"/>
            </w:pPr>
            <w:r w:rsidRPr="003C7E59">
              <w:t xml:space="preserve">Yrittäjyys </w:t>
            </w:r>
          </w:p>
        </w:tc>
        <w:tc>
          <w:tcPr>
            <w:tcW w:w="5136" w:type="dxa"/>
            <w:tcBorders>
              <w:top w:val="single" w:sz="18" w:space="0" w:color="auto"/>
              <w:bottom w:val="single" w:sz="18" w:space="0" w:color="auto"/>
            </w:tcBorders>
          </w:tcPr>
          <w:p w:rsidR="003C7E59" w:rsidRPr="003C7E59" w:rsidRDefault="003C7E59" w:rsidP="003C7E59">
            <w:r w:rsidRPr="003C7E59">
              <w:t>Työelämätaidot ja yrittäjyys (L6)</w:t>
            </w:r>
          </w:p>
          <w:p w:rsidR="003C7E59" w:rsidRPr="003C7E59" w:rsidRDefault="00460FDA" w:rsidP="00460FDA">
            <w:pPr>
              <w:numPr>
                <w:ilvl w:val="0"/>
                <w:numId w:val="1"/>
              </w:numPr>
              <w:ind w:left="360"/>
              <w:contextualSpacing/>
            </w:pPr>
            <w:r>
              <w:t>Lä</w:t>
            </w:r>
            <w:r w:rsidR="003C7E59" w:rsidRPr="003C7E59">
              <w:t>hialueen elinkeinoelämän mahdollisuudet ja TET</w:t>
            </w:r>
          </w:p>
          <w:p w:rsidR="003C7E59" w:rsidRPr="003C7E59" w:rsidRDefault="00460FDA" w:rsidP="00460FDA">
            <w:pPr>
              <w:numPr>
                <w:ilvl w:val="0"/>
                <w:numId w:val="1"/>
              </w:numPr>
              <w:ind w:left="360"/>
              <w:contextualSpacing/>
            </w:pPr>
            <w:r>
              <w:t>T</w:t>
            </w:r>
            <w:r w:rsidR="003C7E59" w:rsidRPr="003C7E59">
              <w:t>yöelämätaitojen harjoittelu (TET)</w:t>
            </w:r>
          </w:p>
          <w:p w:rsidR="003C7E59" w:rsidRPr="003C7E59" w:rsidRDefault="00460FDA" w:rsidP="00460FDA">
            <w:pPr>
              <w:numPr>
                <w:ilvl w:val="0"/>
                <w:numId w:val="1"/>
              </w:numPr>
              <w:ind w:left="360"/>
              <w:contextualSpacing/>
            </w:pPr>
            <w:r>
              <w:t>K</w:t>
            </w:r>
            <w:r w:rsidR="003C7E59" w:rsidRPr="003C7E59">
              <w:t>iinnostus ja myönteinen asenne työelämää ja yrittäjyyttä kohtaan</w:t>
            </w:r>
          </w:p>
          <w:p w:rsidR="003C7E59" w:rsidRPr="003C7E59" w:rsidRDefault="003C7E59" w:rsidP="003C7E59">
            <w:r w:rsidRPr="003C7E59">
              <w:t>Osallistuminen, vaikuttaminen ja kestävän tulevaisu</w:t>
            </w:r>
            <w:r w:rsidRPr="003C7E59">
              <w:t>u</w:t>
            </w:r>
            <w:r w:rsidRPr="003C7E59">
              <w:t>den rakentaminen (L7)</w:t>
            </w:r>
          </w:p>
          <w:p w:rsidR="003C7E59" w:rsidRPr="003C7E59" w:rsidRDefault="00460FDA" w:rsidP="00460FDA">
            <w:pPr>
              <w:numPr>
                <w:ilvl w:val="0"/>
                <w:numId w:val="1"/>
              </w:numPr>
              <w:ind w:left="360"/>
              <w:contextualSpacing/>
            </w:pPr>
            <w:r>
              <w:t>T</w:t>
            </w:r>
            <w:r w:rsidR="003C7E59" w:rsidRPr="003C7E59">
              <w:t>yöelämässä tarvittavat taidot ja erilaiset tuleva</w:t>
            </w:r>
            <w:r w:rsidR="003C7E59" w:rsidRPr="003C7E59">
              <w:t>i</w:t>
            </w:r>
            <w:r w:rsidR="003C7E59" w:rsidRPr="003C7E59">
              <w:t xml:space="preserve">suudenvaihtoehdot </w:t>
            </w:r>
          </w:p>
        </w:tc>
      </w:tr>
      <w:tr w:rsidR="00460FDA" w:rsidRPr="003C7E59" w:rsidTr="003C7E59">
        <w:trPr>
          <w:trHeight w:val="153"/>
        </w:trPr>
        <w:tc>
          <w:tcPr>
            <w:tcW w:w="746" w:type="dxa"/>
            <w:vMerge/>
            <w:textDirection w:val="btLr"/>
          </w:tcPr>
          <w:p w:rsidR="003C7E59" w:rsidRPr="003C7E59" w:rsidRDefault="003C7E59" w:rsidP="003C7E59">
            <w:pPr>
              <w:ind w:left="113" w:right="113"/>
              <w:jc w:val="center"/>
              <w:rPr>
                <w:b/>
                <w:sz w:val="24"/>
                <w:szCs w:val="24"/>
              </w:rPr>
            </w:pPr>
          </w:p>
        </w:tc>
        <w:tc>
          <w:tcPr>
            <w:tcW w:w="3083" w:type="dxa"/>
            <w:tcBorders>
              <w:top w:val="single" w:sz="18" w:space="0" w:color="auto"/>
              <w:bottom w:val="single" w:sz="18" w:space="0" w:color="auto"/>
            </w:tcBorders>
          </w:tcPr>
          <w:p w:rsidR="003C7E59" w:rsidRPr="003C7E59" w:rsidRDefault="003C7E59" w:rsidP="003C7E59">
            <w:pPr>
              <w:rPr>
                <w:b/>
              </w:rPr>
            </w:pPr>
            <w:r w:rsidRPr="003C7E59">
              <w:rPr>
                <w:b/>
              </w:rPr>
              <w:t xml:space="preserve">T7 </w:t>
            </w:r>
            <w:r w:rsidRPr="003C7E59">
              <w:rPr>
                <w:color w:val="00B050"/>
              </w:rPr>
              <w:t xml:space="preserve">ohjata oppilasta </w:t>
            </w:r>
            <w:r w:rsidRPr="003C7E59">
              <w:rPr>
                <w:color w:val="FF0000"/>
              </w:rPr>
              <w:t>kehitt</w:t>
            </w:r>
            <w:r w:rsidRPr="003C7E59">
              <w:rPr>
                <w:color w:val="FF0000"/>
              </w:rPr>
              <w:t>ä</w:t>
            </w:r>
            <w:r w:rsidRPr="003C7E59">
              <w:rPr>
                <w:color w:val="FF0000"/>
              </w:rPr>
              <w:t xml:space="preserve">mään taitoaan arvioida </w:t>
            </w:r>
            <w:r w:rsidRPr="003C7E59">
              <w:rPr>
                <w:color w:val="0070C0"/>
              </w:rPr>
              <w:t>eri ty</w:t>
            </w:r>
            <w:r w:rsidRPr="003C7E59">
              <w:rPr>
                <w:color w:val="0070C0"/>
              </w:rPr>
              <w:t>ö</w:t>
            </w:r>
            <w:r w:rsidRPr="003C7E59">
              <w:rPr>
                <w:color w:val="0070C0"/>
              </w:rPr>
              <w:t>tehtävissä tarvittavaa osaami</w:t>
            </w:r>
            <w:r w:rsidRPr="003C7E59">
              <w:rPr>
                <w:color w:val="0070C0"/>
              </w:rPr>
              <w:t>s</w:t>
            </w:r>
            <w:r w:rsidRPr="003C7E59">
              <w:rPr>
                <w:color w:val="0070C0"/>
              </w:rPr>
              <w:t>ta, vuorovaikutus- ja viestint</w:t>
            </w:r>
            <w:r w:rsidRPr="003C7E59">
              <w:rPr>
                <w:color w:val="0070C0"/>
              </w:rPr>
              <w:t>ä</w:t>
            </w:r>
            <w:r w:rsidRPr="003C7E59">
              <w:rPr>
                <w:color w:val="0070C0"/>
              </w:rPr>
              <w:t xml:space="preserve">taitoja sekä itselleen sopivia ammattialoja </w:t>
            </w:r>
            <w:r w:rsidRPr="003C7E59">
              <w:rPr>
                <w:color w:val="FF0000"/>
              </w:rPr>
              <w:t xml:space="preserve">ja vahvistamaan valmiuksia </w:t>
            </w:r>
            <w:r w:rsidRPr="003C7E59">
              <w:rPr>
                <w:color w:val="0070C0"/>
              </w:rPr>
              <w:t>hakea tietoa vaadi</w:t>
            </w:r>
            <w:r w:rsidRPr="003C7E59">
              <w:rPr>
                <w:color w:val="0070C0"/>
              </w:rPr>
              <w:t>t</w:t>
            </w:r>
            <w:r w:rsidRPr="003C7E59">
              <w:rPr>
                <w:color w:val="0070C0"/>
              </w:rPr>
              <w:t>tavan osaamisen hankkimisesta perusopetuksen jälkeen</w:t>
            </w:r>
          </w:p>
        </w:tc>
        <w:tc>
          <w:tcPr>
            <w:tcW w:w="3181" w:type="dxa"/>
            <w:tcBorders>
              <w:top w:val="single" w:sz="18" w:space="0" w:color="auto"/>
              <w:bottom w:val="single" w:sz="18" w:space="0" w:color="auto"/>
            </w:tcBorders>
          </w:tcPr>
          <w:p w:rsidR="003C7E59" w:rsidRPr="003C7E59" w:rsidRDefault="003C7E59" w:rsidP="003C7E59">
            <w:r w:rsidRPr="003C7E59">
              <w:t>S2 Itsetuntemus ja urasuunnitt</w:t>
            </w:r>
            <w:r w:rsidRPr="003C7E59">
              <w:t>e</w:t>
            </w:r>
            <w:r w:rsidRPr="003C7E59">
              <w:t>lu</w:t>
            </w:r>
          </w:p>
          <w:p w:rsidR="003C7E59" w:rsidRPr="003C7E59" w:rsidRDefault="003C7E59" w:rsidP="003C7E59">
            <w:r w:rsidRPr="003C7E59">
              <w:t>S3 Opiskelussa ja työelämässä tarvittavat taidot</w:t>
            </w:r>
          </w:p>
          <w:p w:rsidR="00460FDA" w:rsidRPr="00460FDA" w:rsidRDefault="003C7E59" w:rsidP="003C7E59">
            <w:r w:rsidRPr="003C7E59">
              <w:t xml:space="preserve">S4 Työelämään tutustuminen </w:t>
            </w:r>
          </w:p>
          <w:p w:rsidR="003C7E59" w:rsidRPr="003C7E59" w:rsidRDefault="00460FDA" w:rsidP="00460FDA">
            <w:pPr>
              <w:pStyle w:val="Luettelokappale"/>
              <w:numPr>
                <w:ilvl w:val="0"/>
                <w:numId w:val="1"/>
              </w:numPr>
              <w:ind w:left="360"/>
            </w:pPr>
            <w:r w:rsidRPr="00460FDA">
              <w:t>Tutustutaan työelämään</w:t>
            </w:r>
            <w:r>
              <w:t xml:space="preserve"> ja hyödynnetään saatuja k</w:t>
            </w:r>
            <w:r>
              <w:t>o</w:t>
            </w:r>
            <w:r>
              <w:t xml:space="preserve">kemuksia </w:t>
            </w:r>
            <w:r w:rsidR="003C7E59" w:rsidRPr="003C7E59">
              <w:t>omassa opiskelu</w:t>
            </w:r>
            <w:r w:rsidR="003C7E59" w:rsidRPr="003C7E59">
              <w:t>s</w:t>
            </w:r>
            <w:r w:rsidR="003C7E59" w:rsidRPr="003C7E59">
              <w:t>sa ja tulevaisuuden suunni</w:t>
            </w:r>
            <w:r w:rsidR="003C7E59" w:rsidRPr="003C7E59">
              <w:t>t</w:t>
            </w:r>
            <w:r w:rsidR="003C7E59" w:rsidRPr="003C7E59">
              <w:t>telussa</w:t>
            </w:r>
            <w:r>
              <w:t>.</w:t>
            </w:r>
          </w:p>
          <w:p w:rsidR="00460FDA" w:rsidRDefault="003C7E59" w:rsidP="003C7E59">
            <w:r w:rsidRPr="003C7E59">
              <w:t>S5 Jatko-opintoihin hakeutum</w:t>
            </w:r>
            <w:r w:rsidRPr="003C7E59">
              <w:t>i</w:t>
            </w:r>
            <w:r w:rsidRPr="003C7E59">
              <w:t>nen</w:t>
            </w:r>
          </w:p>
          <w:p w:rsidR="003C7E59" w:rsidRPr="003C7E59" w:rsidRDefault="00460FDA" w:rsidP="00460FDA">
            <w:pPr>
              <w:pStyle w:val="Luettelokappale"/>
              <w:numPr>
                <w:ilvl w:val="0"/>
                <w:numId w:val="1"/>
              </w:numPr>
              <w:ind w:left="360"/>
            </w:pPr>
            <w:r>
              <w:t>Edetään jatkumona.</w:t>
            </w:r>
          </w:p>
        </w:tc>
        <w:tc>
          <w:tcPr>
            <w:tcW w:w="3271" w:type="dxa"/>
            <w:tcBorders>
              <w:top w:val="single" w:sz="18" w:space="0" w:color="auto"/>
              <w:bottom w:val="single" w:sz="18" w:space="0" w:color="auto"/>
            </w:tcBorders>
          </w:tcPr>
          <w:p w:rsidR="003C7E59" w:rsidRPr="003C7E59" w:rsidRDefault="003C7E59" w:rsidP="00460FDA">
            <w:pPr>
              <w:pStyle w:val="Luettelokappale"/>
              <w:numPr>
                <w:ilvl w:val="0"/>
                <w:numId w:val="1"/>
              </w:numPr>
              <w:ind w:left="360"/>
            </w:pPr>
            <w:r w:rsidRPr="003C7E59">
              <w:t xml:space="preserve">TET-raportointi </w:t>
            </w:r>
          </w:p>
          <w:p w:rsidR="003C7E59" w:rsidRPr="003C7E59" w:rsidRDefault="00460FDA" w:rsidP="00460FDA">
            <w:pPr>
              <w:numPr>
                <w:ilvl w:val="0"/>
                <w:numId w:val="1"/>
              </w:numPr>
              <w:ind w:left="700"/>
              <w:contextualSpacing/>
            </w:pPr>
            <w:proofErr w:type="gramStart"/>
            <w:r>
              <w:t>I</w:t>
            </w:r>
            <w:r w:rsidR="003C7E59" w:rsidRPr="003C7E59">
              <w:t>tsearviointi ja oppimisk</w:t>
            </w:r>
            <w:r w:rsidR="003C7E59" w:rsidRPr="003C7E59">
              <w:t>o</w:t>
            </w:r>
            <w:r w:rsidR="003C7E59" w:rsidRPr="003C7E59">
              <w:t>kemukset suhteessa tul</w:t>
            </w:r>
            <w:r w:rsidR="003C7E59" w:rsidRPr="003C7E59">
              <w:t>e</w:t>
            </w:r>
            <w:r w:rsidR="003C7E59" w:rsidRPr="003C7E59">
              <w:t>vaisuuden suunnitelmiin sekä työelämästä saadut kokemukset ja tieto</w:t>
            </w:r>
            <w:proofErr w:type="gramEnd"/>
          </w:p>
          <w:p w:rsidR="003C7E59" w:rsidRPr="003C7E59" w:rsidRDefault="003C7E59" w:rsidP="003C7E59"/>
          <w:p w:rsidR="003C7E59" w:rsidRPr="003C7E59" w:rsidRDefault="003C7E59" w:rsidP="003C7E59"/>
        </w:tc>
        <w:tc>
          <w:tcPr>
            <w:tcW w:w="5136" w:type="dxa"/>
            <w:tcBorders>
              <w:top w:val="single" w:sz="18" w:space="0" w:color="auto"/>
              <w:bottom w:val="single" w:sz="18" w:space="0" w:color="auto"/>
            </w:tcBorders>
          </w:tcPr>
          <w:p w:rsidR="003C7E59" w:rsidRPr="003C7E59" w:rsidRDefault="003C7E59" w:rsidP="003C7E59">
            <w:r w:rsidRPr="003C7E59">
              <w:t>Monilukutaito (L4)</w:t>
            </w:r>
          </w:p>
          <w:p w:rsidR="003C7E59" w:rsidRPr="003C7E59" w:rsidRDefault="00460FDA" w:rsidP="00460FDA">
            <w:pPr>
              <w:numPr>
                <w:ilvl w:val="0"/>
                <w:numId w:val="1"/>
              </w:numPr>
              <w:ind w:left="360"/>
              <w:contextualSpacing/>
            </w:pPr>
            <w:r>
              <w:t>T</w:t>
            </w:r>
            <w:r w:rsidR="003C7E59" w:rsidRPr="003C7E59">
              <w:t>iedon tuottaminen ja välittäminen</w:t>
            </w:r>
          </w:p>
          <w:p w:rsidR="003C7E59" w:rsidRPr="003C7E59" w:rsidRDefault="003C7E59" w:rsidP="003C7E59">
            <w:r w:rsidRPr="003C7E59">
              <w:t>Tieto- ja viestintäteknologinen osaaminen (L5)</w:t>
            </w:r>
          </w:p>
          <w:p w:rsidR="003C7E59" w:rsidRPr="003C7E59" w:rsidRDefault="00460FDA" w:rsidP="00460FDA">
            <w:pPr>
              <w:numPr>
                <w:ilvl w:val="0"/>
                <w:numId w:val="1"/>
              </w:numPr>
              <w:ind w:left="360"/>
              <w:contextualSpacing/>
            </w:pPr>
            <w:r>
              <w:t>V</w:t>
            </w:r>
            <w:r w:rsidR="003C7E59" w:rsidRPr="003C7E59">
              <w:t>uorovaikutuksen ja yhteistyön merkitys</w:t>
            </w:r>
          </w:p>
          <w:p w:rsidR="003C7E59" w:rsidRPr="003C7E59" w:rsidRDefault="003C7E59" w:rsidP="003C7E59">
            <w:r w:rsidRPr="003C7E59">
              <w:t>Työelämätaidot ja yrittäjyys (L6)</w:t>
            </w:r>
          </w:p>
          <w:p w:rsidR="003C7E59" w:rsidRPr="003C7E59" w:rsidRDefault="00460FDA" w:rsidP="00460FDA">
            <w:pPr>
              <w:numPr>
                <w:ilvl w:val="0"/>
                <w:numId w:val="1"/>
              </w:numPr>
              <w:ind w:left="360"/>
              <w:contextualSpacing/>
            </w:pPr>
            <w:r>
              <w:t>T</w:t>
            </w:r>
            <w:r w:rsidR="003C7E59" w:rsidRPr="003C7E59">
              <w:t>yöelämässä tarvittavat tiedot ja taidot</w:t>
            </w:r>
          </w:p>
        </w:tc>
      </w:tr>
      <w:tr w:rsidR="00460FDA" w:rsidRPr="003C7E59" w:rsidTr="003C7E59">
        <w:trPr>
          <w:trHeight w:val="153"/>
        </w:trPr>
        <w:tc>
          <w:tcPr>
            <w:tcW w:w="746" w:type="dxa"/>
            <w:vMerge w:val="restart"/>
            <w:textDirection w:val="btLr"/>
          </w:tcPr>
          <w:p w:rsidR="003C7E59" w:rsidRPr="003C7E59" w:rsidRDefault="003C7E59" w:rsidP="003C7E59">
            <w:pPr>
              <w:ind w:left="113" w:right="113"/>
              <w:jc w:val="center"/>
              <w:rPr>
                <w:b/>
                <w:sz w:val="24"/>
                <w:szCs w:val="24"/>
              </w:rPr>
            </w:pPr>
            <w:r w:rsidRPr="003C7E59">
              <w:rPr>
                <w:b/>
                <w:sz w:val="24"/>
                <w:szCs w:val="24"/>
              </w:rPr>
              <w:lastRenderedPageBreak/>
              <w:t>Koulutus- ja työelämätiedon hyödyntäminen omassa urasuunni</w:t>
            </w:r>
            <w:r w:rsidRPr="003C7E59">
              <w:rPr>
                <w:b/>
                <w:sz w:val="24"/>
                <w:szCs w:val="24"/>
              </w:rPr>
              <w:t>t</w:t>
            </w:r>
            <w:r w:rsidRPr="003C7E59">
              <w:rPr>
                <w:b/>
                <w:sz w:val="24"/>
                <w:szCs w:val="24"/>
              </w:rPr>
              <w:t>telussa</w:t>
            </w:r>
          </w:p>
        </w:tc>
        <w:tc>
          <w:tcPr>
            <w:tcW w:w="3083" w:type="dxa"/>
            <w:tcBorders>
              <w:top w:val="single" w:sz="18" w:space="0" w:color="auto"/>
              <w:bottom w:val="single" w:sz="18" w:space="0" w:color="auto"/>
            </w:tcBorders>
          </w:tcPr>
          <w:p w:rsidR="003C7E59" w:rsidRPr="003C7E59" w:rsidRDefault="003C7E59" w:rsidP="003C7E59">
            <w:r w:rsidRPr="003C7E59">
              <w:rPr>
                <w:b/>
              </w:rPr>
              <w:t xml:space="preserve">T8 </w:t>
            </w:r>
            <w:r w:rsidRPr="003C7E59">
              <w:rPr>
                <w:color w:val="00B050"/>
              </w:rPr>
              <w:t>antaa oppilaalle ja huoltaja</w:t>
            </w:r>
            <w:r w:rsidRPr="003C7E59">
              <w:rPr>
                <w:color w:val="00B050"/>
              </w:rPr>
              <w:t>l</w:t>
            </w:r>
            <w:r w:rsidRPr="003C7E59">
              <w:rPr>
                <w:color w:val="00B050"/>
              </w:rPr>
              <w:t>le tietoa</w:t>
            </w:r>
            <w:r w:rsidRPr="003C7E59">
              <w:t xml:space="preserve"> </w:t>
            </w:r>
            <w:r w:rsidRPr="003C7E59">
              <w:rPr>
                <w:color w:val="FF0000"/>
              </w:rPr>
              <w:t>Suomen koulutusjä</w:t>
            </w:r>
            <w:r w:rsidRPr="003C7E59">
              <w:rPr>
                <w:color w:val="FF0000"/>
              </w:rPr>
              <w:t>r</w:t>
            </w:r>
            <w:r w:rsidRPr="003C7E59">
              <w:rPr>
                <w:color w:val="FF0000"/>
              </w:rPr>
              <w:t xml:space="preserve">jestelmän pääpiirteistä ja sen mahdollisuuksista, </w:t>
            </w:r>
            <w:r w:rsidRPr="003C7E59">
              <w:rPr>
                <w:color w:val="00B050"/>
              </w:rPr>
              <w:t>tukea opp</w:t>
            </w:r>
            <w:r w:rsidRPr="003C7E59">
              <w:rPr>
                <w:color w:val="00B050"/>
              </w:rPr>
              <w:t>i</w:t>
            </w:r>
            <w:r w:rsidRPr="003C7E59">
              <w:rPr>
                <w:color w:val="00B050"/>
              </w:rPr>
              <w:t>laan taitoa</w:t>
            </w:r>
            <w:r w:rsidRPr="003C7E59">
              <w:t xml:space="preserve"> </w:t>
            </w:r>
            <w:r w:rsidRPr="003C7E59">
              <w:rPr>
                <w:color w:val="FF0000"/>
              </w:rPr>
              <w:t>etsiä</w:t>
            </w:r>
            <w:r w:rsidRPr="003C7E59">
              <w:t xml:space="preserve"> </w:t>
            </w:r>
            <w:r w:rsidRPr="003C7E59">
              <w:rPr>
                <w:color w:val="0070C0"/>
              </w:rPr>
              <w:t>koulutus- ja työelämätietoa sekä Suomesta että ulkomailta</w:t>
            </w:r>
          </w:p>
          <w:p w:rsidR="003C7E59" w:rsidRPr="003C7E59" w:rsidRDefault="003C7E59" w:rsidP="003C7E59"/>
        </w:tc>
        <w:tc>
          <w:tcPr>
            <w:tcW w:w="3181" w:type="dxa"/>
            <w:tcBorders>
              <w:top w:val="single" w:sz="18" w:space="0" w:color="auto"/>
              <w:bottom w:val="single" w:sz="18" w:space="0" w:color="auto"/>
            </w:tcBorders>
          </w:tcPr>
          <w:p w:rsidR="003C7E59" w:rsidRPr="003C7E59" w:rsidRDefault="003C7E59" w:rsidP="003C7E59">
            <w:r w:rsidRPr="003C7E59">
              <w:t>S4 Työelämään tutustuminen</w:t>
            </w:r>
          </w:p>
          <w:p w:rsidR="003C7E59" w:rsidRPr="003C7E59" w:rsidRDefault="00460FDA" w:rsidP="00460FDA">
            <w:pPr>
              <w:numPr>
                <w:ilvl w:val="0"/>
                <w:numId w:val="1"/>
              </w:numPr>
              <w:ind w:left="360"/>
              <w:contextualSpacing/>
            </w:pPr>
            <w:r>
              <w:t>Tutustutaan a</w:t>
            </w:r>
            <w:r w:rsidR="003C7E59" w:rsidRPr="003C7E59">
              <w:t>mmattialoihin ja koulutuksiin</w:t>
            </w:r>
            <w:r>
              <w:t>.</w:t>
            </w:r>
            <w:r w:rsidR="003C7E59" w:rsidRPr="003C7E59">
              <w:t xml:space="preserve"> </w:t>
            </w:r>
          </w:p>
          <w:p w:rsidR="003C7E59" w:rsidRPr="003C7E59" w:rsidRDefault="003C7E59" w:rsidP="003C7E59">
            <w:r w:rsidRPr="003C7E59">
              <w:t>S5 Jatko-opinnot ja niihin hake</w:t>
            </w:r>
            <w:r w:rsidRPr="003C7E59">
              <w:t>u</w:t>
            </w:r>
            <w:r w:rsidRPr="003C7E59">
              <w:t>tumien</w:t>
            </w:r>
          </w:p>
          <w:p w:rsidR="003C7E59" w:rsidRPr="003C7E59" w:rsidRDefault="003C7E59" w:rsidP="003C7E59"/>
        </w:tc>
        <w:tc>
          <w:tcPr>
            <w:tcW w:w="3271" w:type="dxa"/>
            <w:tcBorders>
              <w:top w:val="single" w:sz="18" w:space="0" w:color="auto"/>
              <w:bottom w:val="single" w:sz="18" w:space="0" w:color="auto"/>
            </w:tcBorders>
          </w:tcPr>
          <w:p w:rsidR="003C7E59" w:rsidRPr="003C7E59" w:rsidRDefault="003C7E59" w:rsidP="00460FDA">
            <w:pPr>
              <w:pStyle w:val="Luettelokappale"/>
              <w:numPr>
                <w:ilvl w:val="0"/>
                <w:numId w:val="1"/>
              </w:numPr>
              <w:ind w:left="360"/>
            </w:pPr>
            <w:r w:rsidRPr="003C7E59">
              <w:t>Suomen koulutusjärjestelmä</w:t>
            </w:r>
          </w:p>
          <w:p w:rsidR="003C7E59" w:rsidRPr="003C7E59" w:rsidRDefault="003C7E59" w:rsidP="00460FDA">
            <w:pPr>
              <w:pStyle w:val="Luettelokappale"/>
              <w:numPr>
                <w:ilvl w:val="0"/>
                <w:numId w:val="1"/>
              </w:numPr>
              <w:ind w:left="360"/>
            </w:pPr>
            <w:r w:rsidRPr="003C7E59">
              <w:t>Ammattitietous sekä omat kiinnostukset ja vahvuudet (mm. AVO-testit)</w:t>
            </w:r>
          </w:p>
          <w:p w:rsidR="003C7E59" w:rsidRPr="003C7E59" w:rsidRDefault="003C7E59" w:rsidP="00460FDA">
            <w:pPr>
              <w:pStyle w:val="Luettelokappale"/>
              <w:numPr>
                <w:ilvl w:val="0"/>
                <w:numId w:val="1"/>
              </w:numPr>
              <w:ind w:left="360"/>
            </w:pPr>
            <w:r w:rsidRPr="003C7E59">
              <w:t>Koulutusalat ja ammatit</w:t>
            </w:r>
          </w:p>
          <w:p w:rsidR="003C7E59" w:rsidRPr="003C7E59" w:rsidRDefault="003C7E59" w:rsidP="00460FDA">
            <w:pPr>
              <w:numPr>
                <w:ilvl w:val="0"/>
                <w:numId w:val="1"/>
              </w:numPr>
              <w:ind w:left="700"/>
              <w:contextualSpacing/>
            </w:pPr>
            <w:r w:rsidRPr="003C7E59">
              <w:t>Toisen asteen ammatill</w:t>
            </w:r>
            <w:r w:rsidRPr="003C7E59">
              <w:t>i</w:t>
            </w:r>
            <w:r w:rsidRPr="003C7E59">
              <w:t>nen koulutus + korkean asteen ammatit lyhyesti ammattialojen käsittelyn yhteydessä</w:t>
            </w:r>
          </w:p>
          <w:p w:rsidR="003C7E59" w:rsidRPr="003C7E59" w:rsidRDefault="00460FDA" w:rsidP="00460FDA">
            <w:pPr>
              <w:numPr>
                <w:ilvl w:val="0"/>
                <w:numId w:val="1"/>
              </w:numPr>
              <w:ind w:left="700"/>
              <w:contextualSpacing/>
            </w:pPr>
            <w:r>
              <w:t>O</w:t>
            </w:r>
            <w:r w:rsidR="003C7E59" w:rsidRPr="003C7E59">
              <w:t>mat kiinnostukset ja k</w:t>
            </w:r>
            <w:r w:rsidR="003C7E59" w:rsidRPr="003C7E59">
              <w:t>y</w:t>
            </w:r>
            <w:r w:rsidR="003C7E59" w:rsidRPr="003C7E59">
              <w:t>vyt suhteessa amma</w:t>
            </w:r>
            <w:r w:rsidR="003C7E59" w:rsidRPr="003C7E59">
              <w:t>t</w:t>
            </w:r>
            <w:r w:rsidR="003C7E59" w:rsidRPr="003C7E59">
              <w:t>tialaan (itsearviointi)</w:t>
            </w:r>
          </w:p>
          <w:p w:rsidR="003C7E59" w:rsidRPr="003C7E59" w:rsidRDefault="00460FDA" w:rsidP="00460FDA">
            <w:pPr>
              <w:numPr>
                <w:ilvl w:val="0"/>
                <w:numId w:val="1"/>
              </w:numPr>
              <w:ind w:left="700"/>
              <w:contextualSpacing/>
            </w:pPr>
            <w:r>
              <w:t>L</w:t>
            </w:r>
            <w:r w:rsidR="003C7E59" w:rsidRPr="003C7E59">
              <w:t>ähialueen tarjontaan t</w:t>
            </w:r>
            <w:r w:rsidR="003C7E59" w:rsidRPr="003C7E59">
              <w:t>u</w:t>
            </w:r>
            <w:r w:rsidR="003C7E59" w:rsidRPr="003C7E59">
              <w:t>tustuminen (vierailukäy</w:t>
            </w:r>
            <w:r w:rsidR="003C7E59" w:rsidRPr="003C7E59">
              <w:t>n</w:t>
            </w:r>
            <w:r w:rsidR="003C7E59" w:rsidRPr="003C7E59">
              <w:t>nit toisen asteen oppila</w:t>
            </w:r>
            <w:r w:rsidR="003C7E59" w:rsidRPr="003C7E59">
              <w:t>i</w:t>
            </w:r>
            <w:r w:rsidR="003C7E59" w:rsidRPr="003C7E59">
              <w:t>toksissa)</w:t>
            </w:r>
          </w:p>
        </w:tc>
        <w:tc>
          <w:tcPr>
            <w:tcW w:w="5136" w:type="dxa"/>
            <w:tcBorders>
              <w:top w:val="single" w:sz="18" w:space="0" w:color="auto"/>
              <w:bottom w:val="single" w:sz="18" w:space="0" w:color="auto"/>
            </w:tcBorders>
          </w:tcPr>
          <w:p w:rsidR="003C7E59" w:rsidRPr="003C7E59" w:rsidRDefault="003C7E59" w:rsidP="003C7E59">
            <w:r w:rsidRPr="003C7E59">
              <w:t>Monilukutaito (L4)</w:t>
            </w:r>
          </w:p>
          <w:p w:rsidR="003C7E59" w:rsidRPr="003C7E59" w:rsidRDefault="00460FDA" w:rsidP="003C7E59">
            <w:pPr>
              <w:numPr>
                <w:ilvl w:val="0"/>
                <w:numId w:val="1"/>
              </w:numPr>
              <w:ind w:left="360"/>
              <w:contextualSpacing/>
            </w:pPr>
            <w:r>
              <w:t>T</w:t>
            </w:r>
            <w:r w:rsidR="003C7E59" w:rsidRPr="003C7E59">
              <w:t>utustutaan koulutusjärjestelmän tarjoamiin ma</w:t>
            </w:r>
            <w:r w:rsidR="003C7E59" w:rsidRPr="003C7E59">
              <w:t>h</w:t>
            </w:r>
            <w:r w:rsidR="003C7E59" w:rsidRPr="003C7E59">
              <w:t>dollisuuksiin ja etsitään itselle sopivia vaihtoehtoja</w:t>
            </w:r>
          </w:p>
          <w:p w:rsidR="003C7E59" w:rsidRPr="003C7E59" w:rsidRDefault="003C7E59" w:rsidP="003C7E59">
            <w:r w:rsidRPr="003C7E59">
              <w:t>Tieto- ja viestintäteknologinen osaaminen (L5)</w:t>
            </w:r>
          </w:p>
          <w:p w:rsidR="003C7E59" w:rsidRPr="003C7E59" w:rsidRDefault="00460FDA" w:rsidP="00460FDA">
            <w:pPr>
              <w:numPr>
                <w:ilvl w:val="0"/>
                <w:numId w:val="1"/>
              </w:numPr>
              <w:ind w:left="360"/>
              <w:contextualSpacing/>
            </w:pPr>
            <w:r>
              <w:t>T</w:t>
            </w:r>
            <w:r w:rsidR="003C7E59" w:rsidRPr="003C7E59">
              <w:t>utustutaan ja käytetään erilaisia tieto-, neuvonta- ja ohjauspalveluita</w:t>
            </w:r>
          </w:p>
          <w:p w:rsidR="003C7E59" w:rsidRPr="003C7E59" w:rsidRDefault="003C7E59" w:rsidP="003C7E59"/>
        </w:tc>
      </w:tr>
      <w:tr w:rsidR="00460FDA" w:rsidRPr="003C7E59" w:rsidTr="003C7E59">
        <w:trPr>
          <w:trHeight w:val="153"/>
        </w:trPr>
        <w:tc>
          <w:tcPr>
            <w:tcW w:w="746" w:type="dxa"/>
            <w:vMerge/>
            <w:textDirection w:val="btLr"/>
          </w:tcPr>
          <w:p w:rsidR="003C7E59" w:rsidRPr="003C7E59" w:rsidRDefault="003C7E59" w:rsidP="003C7E59">
            <w:pPr>
              <w:ind w:left="113" w:right="113"/>
              <w:jc w:val="center"/>
              <w:rPr>
                <w:b/>
                <w:sz w:val="24"/>
                <w:szCs w:val="24"/>
              </w:rPr>
            </w:pPr>
          </w:p>
        </w:tc>
        <w:tc>
          <w:tcPr>
            <w:tcW w:w="3083" w:type="dxa"/>
            <w:tcBorders>
              <w:top w:val="single" w:sz="18" w:space="0" w:color="auto"/>
              <w:bottom w:val="single" w:sz="18" w:space="0" w:color="auto"/>
            </w:tcBorders>
          </w:tcPr>
          <w:p w:rsidR="003C7E59" w:rsidRPr="003C7E59" w:rsidRDefault="003C7E59" w:rsidP="003C7E59">
            <w:pPr>
              <w:rPr>
                <w:b/>
              </w:rPr>
            </w:pPr>
            <w:proofErr w:type="gramStart"/>
            <w:r w:rsidRPr="003C7E59">
              <w:rPr>
                <w:b/>
              </w:rPr>
              <w:t xml:space="preserve">T9 </w:t>
            </w:r>
            <w:r w:rsidRPr="003C7E59">
              <w:rPr>
                <w:color w:val="00B050"/>
              </w:rPr>
              <w:t xml:space="preserve">ohjata oppilasta </w:t>
            </w:r>
            <w:r w:rsidRPr="003C7E59">
              <w:rPr>
                <w:color w:val="FF0000"/>
              </w:rPr>
              <w:t>käyttämään</w:t>
            </w:r>
            <w:r w:rsidRPr="003C7E59">
              <w:t xml:space="preserve"> </w:t>
            </w:r>
            <w:r w:rsidRPr="003C7E59">
              <w:rPr>
                <w:color w:val="0070C0"/>
              </w:rPr>
              <w:t>monikanavaisia tieto-, neuvo</w:t>
            </w:r>
            <w:r w:rsidRPr="003C7E59">
              <w:rPr>
                <w:color w:val="0070C0"/>
              </w:rPr>
              <w:t>n</w:t>
            </w:r>
            <w:r w:rsidRPr="003C7E59">
              <w:rPr>
                <w:color w:val="0070C0"/>
              </w:rPr>
              <w:t xml:space="preserve">ta- ja ohjauspalveluja </w:t>
            </w:r>
            <w:r w:rsidRPr="003C7E59">
              <w:rPr>
                <w:color w:val="FF0000"/>
              </w:rPr>
              <w:t>sekä arv</w:t>
            </w:r>
            <w:r w:rsidRPr="003C7E59">
              <w:rPr>
                <w:color w:val="FF0000"/>
              </w:rPr>
              <w:t>i</w:t>
            </w:r>
            <w:r w:rsidRPr="003C7E59">
              <w:rPr>
                <w:color w:val="FF0000"/>
              </w:rPr>
              <w:t xml:space="preserve">oimaan </w:t>
            </w:r>
            <w:r w:rsidRPr="003C7E59">
              <w:rPr>
                <w:color w:val="0070C0"/>
              </w:rPr>
              <w:t>eri tietolähteiden kau</w:t>
            </w:r>
            <w:r w:rsidRPr="003C7E59">
              <w:rPr>
                <w:color w:val="0070C0"/>
              </w:rPr>
              <w:t>t</w:t>
            </w:r>
            <w:r w:rsidRPr="003C7E59">
              <w:rPr>
                <w:color w:val="0070C0"/>
              </w:rPr>
              <w:t>ta saadun tiedon luotettavuutta ja tarkoituksenmukaisuutta urasuunnittelun näkökulmasta</w:t>
            </w:r>
            <w:proofErr w:type="gramEnd"/>
          </w:p>
        </w:tc>
        <w:tc>
          <w:tcPr>
            <w:tcW w:w="3181" w:type="dxa"/>
            <w:tcBorders>
              <w:top w:val="single" w:sz="18" w:space="0" w:color="auto"/>
              <w:bottom w:val="single" w:sz="18" w:space="0" w:color="auto"/>
            </w:tcBorders>
          </w:tcPr>
          <w:p w:rsidR="003C7E59" w:rsidRPr="003C7E59" w:rsidRDefault="003C7E59" w:rsidP="003C7E59">
            <w:r w:rsidRPr="003C7E59">
              <w:t>S2 itsetuntemus ja elinikäinen urasuunnittelu</w:t>
            </w:r>
          </w:p>
          <w:p w:rsidR="003C7E59" w:rsidRPr="003C7E59" w:rsidRDefault="003C7E59" w:rsidP="003C7E59">
            <w:r w:rsidRPr="003C7E59">
              <w:t>S3 Opiskelussa ja työelämässä tarvittavat taidot</w:t>
            </w:r>
          </w:p>
          <w:p w:rsidR="003C7E59" w:rsidRPr="003C7E59" w:rsidRDefault="003C7E59" w:rsidP="003C7E59">
            <w:r w:rsidRPr="003C7E59">
              <w:t>S5 Jatko-opinnot ja niihin hake</w:t>
            </w:r>
            <w:r w:rsidRPr="003C7E59">
              <w:t>u</w:t>
            </w:r>
            <w:r w:rsidRPr="003C7E59">
              <w:t>tumien</w:t>
            </w:r>
          </w:p>
          <w:p w:rsidR="003C7E59" w:rsidRPr="003C7E59" w:rsidRDefault="003C7E59" w:rsidP="003C7E59"/>
        </w:tc>
        <w:tc>
          <w:tcPr>
            <w:tcW w:w="3271" w:type="dxa"/>
            <w:tcBorders>
              <w:top w:val="single" w:sz="18" w:space="0" w:color="auto"/>
              <w:bottom w:val="single" w:sz="18" w:space="0" w:color="auto"/>
            </w:tcBorders>
          </w:tcPr>
          <w:p w:rsidR="003C7E59" w:rsidRPr="003C7E59" w:rsidRDefault="003C7E59" w:rsidP="003C7E59">
            <w:r w:rsidRPr="003C7E59">
              <w:t>Tiedonhankintataidot</w:t>
            </w:r>
          </w:p>
          <w:p w:rsidR="003C7E59" w:rsidRPr="003C7E59" w:rsidRDefault="00460FDA" w:rsidP="00460FDA">
            <w:pPr>
              <w:numPr>
                <w:ilvl w:val="0"/>
                <w:numId w:val="1"/>
              </w:numPr>
              <w:ind w:left="360"/>
              <w:contextualSpacing/>
            </w:pPr>
            <w:r>
              <w:t>A</w:t>
            </w:r>
            <w:r w:rsidR="003C7E59" w:rsidRPr="003C7E59">
              <w:t>mmattiesitelmät ja amma</w:t>
            </w:r>
            <w:r w:rsidR="003C7E59" w:rsidRPr="003C7E59">
              <w:t>t</w:t>
            </w:r>
            <w:r w:rsidR="003C7E59" w:rsidRPr="003C7E59">
              <w:t xml:space="preserve">tialat </w:t>
            </w:r>
          </w:p>
          <w:p w:rsidR="003C7E59" w:rsidRPr="003C7E59" w:rsidRDefault="003C7E59" w:rsidP="00460FDA">
            <w:pPr>
              <w:numPr>
                <w:ilvl w:val="0"/>
                <w:numId w:val="1"/>
              </w:numPr>
              <w:ind w:left="360"/>
              <w:contextualSpacing/>
            </w:pPr>
            <w:r w:rsidRPr="003C7E59">
              <w:t>Tiedonhaku ja erilaisten tiet</w:t>
            </w:r>
            <w:r w:rsidRPr="003C7E59">
              <w:t>o</w:t>
            </w:r>
            <w:r w:rsidRPr="003C7E59">
              <w:t>lähteiden tiedon luotettavu</w:t>
            </w:r>
            <w:r w:rsidRPr="003C7E59">
              <w:t>u</w:t>
            </w:r>
            <w:r w:rsidRPr="003C7E59">
              <w:t>den arvioinen (tieto-, neuvo</w:t>
            </w:r>
            <w:r w:rsidRPr="003C7E59">
              <w:t>n</w:t>
            </w:r>
            <w:r w:rsidRPr="003C7E59">
              <w:t>ta- ja ohjauspalvelut )</w:t>
            </w:r>
          </w:p>
        </w:tc>
        <w:tc>
          <w:tcPr>
            <w:tcW w:w="5136" w:type="dxa"/>
            <w:tcBorders>
              <w:top w:val="single" w:sz="18" w:space="0" w:color="auto"/>
              <w:bottom w:val="single" w:sz="18" w:space="0" w:color="auto"/>
            </w:tcBorders>
          </w:tcPr>
          <w:p w:rsidR="003C7E59" w:rsidRPr="003C7E59" w:rsidRDefault="003C7E59" w:rsidP="003C7E59">
            <w:r w:rsidRPr="003C7E59">
              <w:t>Monilukutaito (L4)</w:t>
            </w:r>
          </w:p>
          <w:p w:rsidR="003C7E59" w:rsidRPr="003C7E59" w:rsidRDefault="00460FDA" w:rsidP="00460FDA">
            <w:pPr>
              <w:numPr>
                <w:ilvl w:val="0"/>
                <w:numId w:val="1"/>
              </w:numPr>
              <w:ind w:left="360"/>
              <w:contextualSpacing/>
            </w:pPr>
            <w:r>
              <w:t>H</w:t>
            </w:r>
            <w:r w:rsidR="003C7E59" w:rsidRPr="003C7E59">
              <w:t>arjoitellaan tiedon tuottamisen, tulkinnan ja v</w:t>
            </w:r>
            <w:r w:rsidR="003C7E59" w:rsidRPr="003C7E59">
              <w:t>ä</w:t>
            </w:r>
            <w:r w:rsidR="003C7E59" w:rsidRPr="003C7E59">
              <w:t>littämisen taitoja</w:t>
            </w:r>
          </w:p>
          <w:p w:rsidR="003C7E59" w:rsidRPr="003C7E59" w:rsidRDefault="003C7E59" w:rsidP="003C7E59">
            <w:r w:rsidRPr="003C7E59">
              <w:t>Tieto- ja viestintäteknologinen osaaminen (L5)</w:t>
            </w:r>
          </w:p>
          <w:p w:rsidR="003C7E59" w:rsidRPr="003C7E59" w:rsidRDefault="00460FDA" w:rsidP="00460FDA">
            <w:pPr>
              <w:numPr>
                <w:ilvl w:val="0"/>
                <w:numId w:val="1"/>
              </w:numPr>
              <w:ind w:left="360"/>
              <w:contextualSpacing/>
            </w:pPr>
            <w:r>
              <w:t>V</w:t>
            </w:r>
            <w:r w:rsidR="003C7E59" w:rsidRPr="003C7E59">
              <w:t>astuullinen teknologian hyödyntäminen</w:t>
            </w:r>
          </w:p>
          <w:p w:rsidR="003C7E59" w:rsidRPr="003C7E59" w:rsidRDefault="003C7E59" w:rsidP="003C7E59">
            <w:r w:rsidRPr="003C7E59">
              <w:t>Työelämätaidot ja yrittäjyys (L6)</w:t>
            </w:r>
          </w:p>
          <w:p w:rsidR="003C7E59" w:rsidRPr="003C7E59" w:rsidRDefault="00460FDA" w:rsidP="00460FDA">
            <w:pPr>
              <w:numPr>
                <w:ilvl w:val="0"/>
                <w:numId w:val="1"/>
              </w:numPr>
              <w:ind w:left="360"/>
              <w:contextualSpacing/>
            </w:pPr>
            <w:r>
              <w:t>V</w:t>
            </w:r>
            <w:r w:rsidR="003C7E59" w:rsidRPr="003C7E59">
              <w:t>uorovaikutustaidot ja tiedonvälittäminen</w:t>
            </w:r>
          </w:p>
          <w:p w:rsidR="003C7E59" w:rsidRPr="003C7E59" w:rsidRDefault="00460FDA" w:rsidP="00460FDA">
            <w:pPr>
              <w:numPr>
                <w:ilvl w:val="0"/>
                <w:numId w:val="1"/>
              </w:numPr>
              <w:ind w:left="360"/>
              <w:contextualSpacing/>
            </w:pPr>
            <w:r>
              <w:t>P</w:t>
            </w:r>
            <w:r w:rsidR="003C7E59" w:rsidRPr="003C7E59">
              <w:t>rojektityöskentelytaidot</w:t>
            </w:r>
          </w:p>
        </w:tc>
      </w:tr>
      <w:tr w:rsidR="00460FDA" w:rsidRPr="003C7E59" w:rsidTr="003C7E59">
        <w:trPr>
          <w:trHeight w:val="894"/>
        </w:trPr>
        <w:tc>
          <w:tcPr>
            <w:tcW w:w="746" w:type="dxa"/>
            <w:textDirection w:val="btLr"/>
          </w:tcPr>
          <w:p w:rsidR="003C7E59" w:rsidRPr="003C7E59" w:rsidRDefault="003C7E59" w:rsidP="003C7E59">
            <w:pPr>
              <w:ind w:left="113" w:right="113"/>
              <w:jc w:val="center"/>
              <w:rPr>
                <w:b/>
                <w:sz w:val="24"/>
                <w:szCs w:val="24"/>
              </w:rPr>
            </w:pPr>
            <w:r w:rsidRPr="003C7E59">
              <w:rPr>
                <w:b/>
                <w:sz w:val="24"/>
                <w:szCs w:val="24"/>
              </w:rPr>
              <w:t>Monikulttuurisuus ja kansainvälisyys</w:t>
            </w:r>
          </w:p>
        </w:tc>
        <w:tc>
          <w:tcPr>
            <w:tcW w:w="3083" w:type="dxa"/>
            <w:tcBorders>
              <w:top w:val="single" w:sz="18" w:space="0" w:color="auto"/>
              <w:bottom w:val="single" w:sz="18" w:space="0" w:color="auto"/>
            </w:tcBorders>
          </w:tcPr>
          <w:p w:rsidR="003C7E59" w:rsidRPr="003C7E59" w:rsidRDefault="003C7E59" w:rsidP="003C7E59">
            <w:pPr>
              <w:rPr>
                <w:b/>
              </w:rPr>
            </w:pPr>
            <w:r w:rsidRPr="003C7E59">
              <w:rPr>
                <w:b/>
              </w:rPr>
              <w:t xml:space="preserve">T10 </w:t>
            </w:r>
            <w:r w:rsidRPr="003C7E59">
              <w:rPr>
                <w:color w:val="00B050"/>
              </w:rPr>
              <w:t xml:space="preserve">tukea oppilaan </w:t>
            </w:r>
            <w:r w:rsidRPr="003C7E59">
              <w:rPr>
                <w:color w:val="FF0000"/>
              </w:rPr>
              <w:t>taitoja tu</w:t>
            </w:r>
            <w:r w:rsidRPr="003C7E59">
              <w:rPr>
                <w:color w:val="FF0000"/>
              </w:rPr>
              <w:t>n</w:t>
            </w:r>
            <w:r w:rsidRPr="003C7E59">
              <w:rPr>
                <w:color w:val="FF0000"/>
              </w:rPr>
              <w:t>nistaa</w:t>
            </w:r>
            <w:r w:rsidRPr="003C7E59">
              <w:t xml:space="preserve"> </w:t>
            </w:r>
            <w:r w:rsidRPr="003C7E59">
              <w:rPr>
                <w:color w:val="0070C0"/>
              </w:rPr>
              <w:t xml:space="preserve">kulttuuritaustansa </w:t>
            </w:r>
            <w:r w:rsidRPr="003C7E59">
              <w:rPr>
                <w:color w:val="FF0000"/>
              </w:rPr>
              <w:t xml:space="preserve">sekä kykyä toimia </w:t>
            </w:r>
            <w:r w:rsidRPr="003C7E59">
              <w:rPr>
                <w:color w:val="0070C0"/>
              </w:rPr>
              <w:t>kulttuurienvälisi</w:t>
            </w:r>
            <w:r w:rsidRPr="003C7E59">
              <w:rPr>
                <w:color w:val="0070C0"/>
              </w:rPr>
              <w:t>s</w:t>
            </w:r>
            <w:r w:rsidRPr="003C7E59">
              <w:rPr>
                <w:color w:val="0070C0"/>
              </w:rPr>
              <w:t>sä kohtaamisissa ja yhteistyöt</w:t>
            </w:r>
            <w:r w:rsidRPr="003C7E59">
              <w:rPr>
                <w:color w:val="0070C0"/>
              </w:rPr>
              <w:t>i</w:t>
            </w:r>
            <w:r w:rsidRPr="003C7E59">
              <w:rPr>
                <w:color w:val="0070C0"/>
              </w:rPr>
              <w:t xml:space="preserve">lanteissa, </w:t>
            </w:r>
            <w:r w:rsidRPr="003C7E59">
              <w:rPr>
                <w:color w:val="00B050"/>
              </w:rPr>
              <w:t>opastaa oppilasta</w:t>
            </w:r>
            <w:r w:rsidRPr="003C7E59">
              <w:t xml:space="preserve"> </w:t>
            </w:r>
            <w:r w:rsidRPr="003C7E59">
              <w:rPr>
                <w:color w:val="FF0000"/>
              </w:rPr>
              <w:t>hankkimaan ja omaksumaan</w:t>
            </w:r>
            <w:r w:rsidRPr="003C7E59">
              <w:t xml:space="preserve"> </w:t>
            </w:r>
            <w:r w:rsidRPr="003C7E59">
              <w:rPr>
                <w:color w:val="0070C0"/>
              </w:rPr>
              <w:t>tietoa opiskelu- ja työskentel</w:t>
            </w:r>
            <w:r w:rsidRPr="003C7E59">
              <w:rPr>
                <w:color w:val="0070C0"/>
              </w:rPr>
              <w:t>y</w:t>
            </w:r>
            <w:r w:rsidRPr="003C7E59">
              <w:rPr>
                <w:color w:val="0070C0"/>
              </w:rPr>
              <w:t>mahdollisuuksista monikansall</w:t>
            </w:r>
            <w:r w:rsidRPr="003C7E59">
              <w:rPr>
                <w:color w:val="0070C0"/>
              </w:rPr>
              <w:t>i</w:t>
            </w:r>
            <w:r w:rsidRPr="003C7E59">
              <w:rPr>
                <w:color w:val="0070C0"/>
              </w:rPr>
              <w:t>sissa työympäristöissä sekä ulkomailla</w:t>
            </w:r>
          </w:p>
        </w:tc>
        <w:tc>
          <w:tcPr>
            <w:tcW w:w="3181" w:type="dxa"/>
            <w:tcBorders>
              <w:top w:val="single" w:sz="18" w:space="0" w:color="auto"/>
              <w:bottom w:val="single" w:sz="18" w:space="0" w:color="auto"/>
            </w:tcBorders>
          </w:tcPr>
          <w:p w:rsidR="003C7E59" w:rsidRPr="003C7E59" w:rsidRDefault="003C7E59" w:rsidP="003C7E59">
            <w:r w:rsidRPr="003C7E59">
              <w:t>S4</w:t>
            </w:r>
          </w:p>
          <w:p w:rsidR="003C7E59" w:rsidRPr="003C7E59" w:rsidRDefault="003C7E59" w:rsidP="003C7E59">
            <w:r w:rsidRPr="003C7E59">
              <w:t>S5</w:t>
            </w:r>
          </w:p>
        </w:tc>
        <w:tc>
          <w:tcPr>
            <w:tcW w:w="3271" w:type="dxa"/>
            <w:tcBorders>
              <w:top w:val="single" w:sz="18" w:space="0" w:color="auto"/>
              <w:bottom w:val="single" w:sz="18" w:space="0" w:color="auto"/>
            </w:tcBorders>
          </w:tcPr>
          <w:p w:rsidR="003C7E59" w:rsidRPr="003C7E59" w:rsidRDefault="003C7E59" w:rsidP="003C7E59">
            <w:r w:rsidRPr="003C7E59">
              <w:t xml:space="preserve">9. </w:t>
            </w:r>
            <w:proofErr w:type="spellStart"/>
            <w:r w:rsidRPr="003C7E59">
              <w:t>lk</w:t>
            </w:r>
            <w:proofErr w:type="spellEnd"/>
          </w:p>
        </w:tc>
        <w:tc>
          <w:tcPr>
            <w:tcW w:w="5136" w:type="dxa"/>
            <w:tcBorders>
              <w:top w:val="single" w:sz="18" w:space="0" w:color="auto"/>
              <w:bottom w:val="single" w:sz="18" w:space="0" w:color="auto"/>
            </w:tcBorders>
          </w:tcPr>
          <w:p w:rsidR="003C7E59" w:rsidRPr="003C7E59" w:rsidRDefault="003C7E59" w:rsidP="003C7E59">
            <w:r w:rsidRPr="003C7E59">
              <w:t xml:space="preserve">Kulttuurinen osaaminen, vuorovaikutus ja ilmaisu (L2) </w:t>
            </w:r>
          </w:p>
        </w:tc>
      </w:tr>
    </w:tbl>
    <w:p w:rsidR="003C7E59" w:rsidRPr="003C7E59" w:rsidRDefault="003C7E59" w:rsidP="003C7E59"/>
    <w:p w:rsidR="003C7E59" w:rsidRPr="003C7E59" w:rsidRDefault="003C7E59" w:rsidP="003C7E59"/>
    <w:p w:rsidR="00460FDA" w:rsidRDefault="00460FDA" w:rsidP="00460FDA">
      <w:pPr>
        <w:rPr>
          <w:sz w:val="36"/>
          <w:szCs w:val="36"/>
        </w:rPr>
      </w:pPr>
      <w:r>
        <w:rPr>
          <w:sz w:val="36"/>
          <w:szCs w:val="36"/>
        </w:rPr>
        <w:lastRenderedPageBreak/>
        <w:t>OPPILAANOHJAUS 9.lk</w:t>
      </w:r>
    </w:p>
    <w:p w:rsidR="00460FDA" w:rsidRPr="00712524" w:rsidRDefault="00460FDA" w:rsidP="00460FDA">
      <w:pPr>
        <w:rPr>
          <w:b/>
        </w:rPr>
      </w:pPr>
      <w:r>
        <w:rPr>
          <w:b/>
        </w:rPr>
        <w:t>Oppilaanohjauksen</w:t>
      </w:r>
      <w:r w:rsidRPr="00712524">
        <w:rPr>
          <w:b/>
        </w:rPr>
        <w:t xml:space="preserve"> tavoitteet, </w:t>
      </w:r>
      <w:r>
        <w:rPr>
          <w:b/>
        </w:rPr>
        <w:t>tavoitetarkennukset</w:t>
      </w:r>
      <w:r w:rsidRPr="00712524">
        <w:rPr>
          <w:b/>
        </w:rPr>
        <w:t xml:space="preserve">, sisältötarkennukset paikallisine painotuksineen ja laaja-alainen osaaminen </w:t>
      </w:r>
    </w:p>
    <w:p w:rsidR="00460FDA" w:rsidRPr="00460FDA" w:rsidRDefault="00460FDA" w:rsidP="00460FDA">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2"/>
        <w:tblW w:w="15417" w:type="dxa"/>
        <w:tblLook w:val="04A0" w:firstRow="1" w:lastRow="0" w:firstColumn="1" w:lastColumn="0" w:noHBand="0" w:noVBand="1"/>
      </w:tblPr>
      <w:tblGrid>
        <w:gridCol w:w="746"/>
        <w:gridCol w:w="3069"/>
        <w:gridCol w:w="3126"/>
        <w:gridCol w:w="3260"/>
        <w:gridCol w:w="5216"/>
      </w:tblGrid>
      <w:tr w:rsidR="00460FDA" w:rsidRPr="00460FDA" w:rsidTr="00460FDA">
        <w:tc>
          <w:tcPr>
            <w:tcW w:w="3815" w:type="dxa"/>
            <w:gridSpan w:val="2"/>
          </w:tcPr>
          <w:p w:rsidR="00460FDA" w:rsidRPr="00460FDA" w:rsidRDefault="00460FDA" w:rsidP="00460FDA">
            <w:pPr>
              <w:rPr>
                <w:b/>
              </w:rPr>
            </w:pPr>
            <w:r w:rsidRPr="00460FDA">
              <w:rPr>
                <w:b/>
              </w:rPr>
              <w:t>Opetuksen tavoitteet</w:t>
            </w:r>
          </w:p>
        </w:tc>
        <w:tc>
          <w:tcPr>
            <w:tcW w:w="3126" w:type="dxa"/>
          </w:tcPr>
          <w:p w:rsidR="00460FDA" w:rsidRPr="00460FDA" w:rsidRDefault="009F5B56" w:rsidP="00460FDA">
            <w:pPr>
              <w:rPr>
                <w:b/>
              </w:rPr>
            </w:pPr>
            <w:r>
              <w:rPr>
                <w:b/>
              </w:rPr>
              <w:t>Tavoitetarkennukset</w:t>
            </w:r>
          </w:p>
        </w:tc>
        <w:tc>
          <w:tcPr>
            <w:tcW w:w="3260" w:type="dxa"/>
          </w:tcPr>
          <w:p w:rsidR="00460FDA" w:rsidRPr="00460FDA" w:rsidRDefault="00460FDA" w:rsidP="00460FDA">
            <w:pPr>
              <w:rPr>
                <w:b/>
              </w:rPr>
            </w:pPr>
            <w:r w:rsidRPr="00460FDA">
              <w:rPr>
                <w:b/>
              </w:rPr>
              <w:t>Sisältötarkennukset ja paikalliset painotukset</w:t>
            </w:r>
          </w:p>
        </w:tc>
        <w:tc>
          <w:tcPr>
            <w:tcW w:w="5216" w:type="dxa"/>
          </w:tcPr>
          <w:p w:rsidR="00460FDA" w:rsidRPr="00460FDA" w:rsidRDefault="00460FDA" w:rsidP="00460FDA">
            <w:pPr>
              <w:rPr>
                <w:b/>
              </w:rPr>
            </w:pPr>
            <w:r w:rsidRPr="00460FDA">
              <w:rPr>
                <w:b/>
              </w:rPr>
              <w:t>Laaja-alainen osaaminen</w:t>
            </w:r>
          </w:p>
        </w:tc>
      </w:tr>
      <w:tr w:rsidR="00460FDA" w:rsidRPr="00460FDA" w:rsidTr="00460FDA">
        <w:trPr>
          <w:cantSplit/>
          <w:trHeight w:val="624"/>
        </w:trPr>
        <w:tc>
          <w:tcPr>
            <w:tcW w:w="746" w:type="dxa"/>
            <w:tcBorders>
              <w:bottom w:val="single" w:sz="6" w:space="0" w:color="auto"/>
            </w:tcBorders>
            <w:textDirection w:val="btLr"/>
          </w:tcPr>
          <w:p w:rsidR="00460FDA" w:rsidRPr="00460FDA" w:rsidRDefault="00460FDA" w:rsidP="00460FDA">
            <w:pPr>
              <w:ind w:left="113" w:right="113"/>
              <w:jc w:val="center"/>
              <w:rPr>
                <w:b/>
                <w:sz w:val="24"/>
                <w:szCs w:val="24"/>
              </w:rPr>
            </w:pPr>
            <w:r w:rsidRPr="00460FDA">
              <w:rPr>
                <w:b/>
                <w:sz w:val="24"/>
                <w:szCs w:val="24"/>
              </w:rPr>
              <w:t>Osallisuus ja aktiivinen toiminta</w:t>
            </w:r>
          </w:p>
        </w:tc>
        <w:tc>
          <w:tcPr>
            <w:tcW w:w="3069" w:type="dxa"/>
          </w:tcPr>
          <w:p w:rsidR="00460FDA" w:rsidRPr="00460FDA" w:rsidRDefault="00460FDA" w:rsidP="00460FDA">
            <w:pPr>
              <w:rPr>
                <w:color w:val="0070C0"/>
              </w:rPr>
            </w:pPr>
            <w:r w:rsidRPr="00460FDA">
              <w:rPr>
                <w:b/>
              </w:rPr>
              <w:t>T1</w:t>
            </w:r>
            <w:r w:rsidRPr="00460FDA">
              <w:t xml:space="preserve"> </w:t>
            </w:r>
            <w:r w:rsidRPr="00460FDA">
              <w:rPr>
                <w:color w:val="00B050"/>
              </w:rPr>
              <w:t xml:space="preserve">auttaa oppilasta </w:t>
            </w:r>
            <w:r w:rsidRPr="00460FDA">
              <w:rPr>
                <w:color w:val="FF0000"/>
              </w:rPr>
              <w:t>muodost</w:t>
            </w:r>
            <w:r w:rsidRPr="00460FDA">
              <w:rPr>
                <w:color w:val="FF0000"/>
              </w:rPr>
              <w:t>a</w:t>
            </w:r>
            <w:r w:rsidRPr="00460FDA">
              <w:rPr>
                <w:color w:val="FF0000"/>
              </w:rPr>
              <w:t>maan</w:t>
            </w:r>
            <w:r w:rsidRPr="00460FDA">
              <w:rPr>
                <w:color w:val="000000"/>
              </w:rPr>
              <w:t xml:space="preserve"> </w:t>
            </w:r>
            <w:r w:rsidRPr="00460FDA">
              <w:rPr>
                <w:color w:val="0070C0"/>
              </w:rPr>
              <w:t xml:space="preserve">kokonaiskäsitys </w:t>
            </w:r>
            <w:proofErr w:type="gramStart"/>
            <w:r w:rsidRPr="00460FDA">
              <w:rPr>
                <w:color w:val="0070C0"/>
              </w:rPr>
              <w:t>vuos</w:t>
            </w:r>
            <w:r w:rsidRPr="00460FDA">
              <w:rPr>
                <w:color w:val="0070C0"/>
              </w:rPr>
              <w:t>i</w:t>
            </w:r>
            <w:r w:rsidRPr="00460FDA">
              <w:rPr>
                <w:color w:val="0070C0"/>
              </w:rPr>
              <w:t>luokkien  7</w:t>
            </w:r>
            <w:proofErr w:type="gramEnd"/>
            <w:r w:rsidRPr="00460FDA">
              <w:rPr>
                <w:color w:val="0070C0"/>
              </w:rPr>
              <w:t xml:space="preserve">-9 toimintatavoista ja opiskeluympäristöstä, </w:t>
            </w:r>
            <w:r w:rsidRPr="00460FDA">
              <w:rPr>
                <w:color w:val="00B050"/>
              </w:rPr>
              <w:t>kehi</w:t>
            </w:r>
            <w:r w:rsidRPr="00460FDA">
              <w:rPr>
                <w:color w:val="00B050"/>
              </w:rPr>
              <w:t>t</w:t>
            </w:r>
            <w:r w:rsidRPr="00460FDA">
              <w:rPr>
                <w:color w:val="00B050"/>
              </w:rPr>
              <w:t>tää oppilaan valmiutta</w:t>
            </w:r>
            <w:r w:rsidRPr="00460FDA">
              <w:rPr>
                <w:color w:val="000000"/>
              </w:rPr>
              <w:t xml:space="preserve"> </w:t>
            </w:r>
            <w:r w:rsidRPr="00460FDA">
              <w:rPr>
                <w:color w:val="FF0000"/>
              </w:rPr>
              <w:t>toimia</w:t>
            </w:r>
            <w:r w:rsidRPr="00460FDA">
              <w:rPr>
                <w:color w:val="000000"/>
              </w:rPr>
              <w:t xml:space="preserve"> </w:t>
            </w:r>
            <w:r w:rsidRPr="00460FDA">
              <w:rPr>
                <w:color w:val="0070C0"/>
              </w:rPr>
              <w:t>kyseisessä ympäristössä ja er</w:t>
            </w:r>
            <w:r w:rsidRPr="00460FDA">
              <w:rPr>
                <w:color w:val="0070C0"/>
              </w:rPr>
              <w:t>i</w:t>
            </w:r>
            <w:r w:rsidRPr="00460FDA">
              <w:rPr>
                <w:color w:val="0070C0"/>
              </w:rPr>
              <w:t xml:space="preserve">laisissa ryhmissä </w:t>
            </w:r>
            <w:r w:rsidRPr="00460FDA">
              <w:rPr>
                <w:color w:val="00B050"/>
              </w:rPr>
              <w:t>sekä tukea oppilasta</w:t>
            </w:r>
            <w:r w:rsidRPr="00460FDA">
              <w:t xml:space="preserve"> </w:t>
            </w:r>
            <w:r w:rsidRPr="00460FDA">
              <w:rPr>
                <w:color w:val="FF0000"/>
              </w:rPr>
              <w:t>itsenäiseen toimi</w:t>
            </w:r>
            <w:r w:rsidRPr="00460FDA">
              <w:rPr>
                <w:color w:val="FF0000"/>
              </w:rPr>
              <w:t>n</w:t>
            </w:r>
            <w:r w:rsidRPr="00460FDA">
              <w:rPr>
                <w:color w:val="FF0000"/>
              </w:rPr>
              <w:t xml:space="preserve">taan ja vastuun ottamiseen </w:t>
            </w:r>
            <w:r w:rsidRPr="00460FDA">
              <w:rPr>
                <w:color w:val="0070C0"/>
              </w:rPr>
              <w:t>opiskelustaan ja tekemistään valinnoista</w:t>
            </w:r>
          </w:p>
        </w:tc>
        <w:tc>
          <w:tcPr>
            <w:tcW w:w="3126" w:type="dxa"/>
          </w:tcPr>
          <w:p w:rsidR="00460FDA" w:rsidRPr="00460FDA" w:rsidRDefault="00460FDA" w:rsidP="00460FDA">
            <w:r>
              <w:t>S1, S2</w:t>
            </w:r>
          </w:p>
        </w:tc>
        <w:tc>
          <w:tcPr>
            <w:tcW w:w="3260" w:type="dxa"/>
          </w:tcPr>
          <w:p w:rsidR="00460FDA" w:rsidRPr="00460FDA" w:rsidRDefault="00460FDA" w:rsidP="00460FDA">
            <w:r w:rsidRPr="00460FDA">
              <w:t xml:space="preserve">7. </w:t>
            </w:r>
            <w:proofErr w:type="spellStart"/>
            <w:r w:rsidRPr="00460FDA">
              <w:t>lk</w:t>
            </w:r>
            <w:proofErr w:type="spellEnd"/>
          </w:p>
        </w:tc>
        <w:tc>
          <w:tcPr>
            <w:tcW w:w="5216" w:type="dxa"/>
          </w:tcPr>
          <w:p w:rsidR="00460FDA" w:rsidRPr="00460FDA" w:rsidRDefault="00460FDA" w:rsidP="00460FDA">
            <w:r w:rsidRPr="00460FDA">
              <w:t>Itsestä huolehtiminen ja arjen taidot (L3)</w:t>
            </w:r>
          </w:p>
          <w:p w:rsidR="00460FDA" w:rsidRPr="00460FDA" w:rsidRDefault="00460FDA" w:rsidP="00460FDA">
            <w:r w:rsidRPr="00460FDA">
              <w:t>Osallistuminen, vaikuttaminen ja kestävän tulevaisu</w:t>
            </w:r>
            <w:r w:rsidRPr="00460FDA">
              <w:t>u</w:t>
            </w:r>
            <w:r w:rsidRPr="00460FDA">
              <w:t>den rakentaminen (L7)</w:t>
            </w:r>
          </w:p>
          <w:p w:rsidR="00460FDA" w:rsidRPr="00460FDA" w:rsidRDefault="00460FDA" w:rsidP="00460FDA"/>
        </w:tc>
      </w:tr>
      <w:tr w:rsidR="00460FDA" w:rsidRPr="00460FDA" w:rsidTr="00460FDA">
        <w:tc>
          <w:tcPr>
            <w:tcW w:w="746" w:type="dxa"/>
            <w:tcBorders>
              <w:top w:val="single" w:sz="6" w:space="0" w:color="auto"/>
            </w:tcBorders>
            <w:textDirection w:val="btLr"/>
          </w:tcPr>
          <w:p w:rsidR="00460FDA" w:rsidRPr="00460FDA" w:rsidRDefault="00460FDA" w:rsidP="00460FDA">
            <w:pPr>
              <w:ind w:left="113" w:right="113"/>
              <w:jc w:val="center"/>
              <w:rPr>
                <w:b/>
                <w:sz w:val="24"/>
                <w:szCs w:val="24"/>
              </w:rPr>
            </w:pPr>
            <w:proofErr w:type="gramStart"/>
            <w:r w:rsidRPr="00460FDA">
              <w:rPr>
                <w:b/>
                <w:sz w:val="24"/>
                <w:szCs w:val="24"/>
              </w:rPr>
              <w:t>Oppimaan o</w:t>
            </w:r>
            <w:r w:rsidRPr="00460FDA">
              <w:rPr>
                <w:b/>
                <w:sz w:val="24"/>
                <w:szCs w:val="24"/>
              </w:rPr>
              <w:t>p</w:t>
            </w:r>
            <w:r w:rsidRPr="00460FDA">
              <w:rPr>
                <w:b/>
                <w:sz w:val="24"/>
                <w:szCs w:val="24"/>
              </w:rPr>
              <w:t>pimisen taidot</w:t>
            </w:r>
            <w:proofErr w:type="gramEnd"/>
          </w:p>
        </w:tc>
        <w:tc>
          <w:tcPr>
            <w:tcW w:w="3069" w:type="dxa"/>
            <w:tcBorders>
              <w:top w:val="single" w:sz="18" w:space="0" w:color="auto"/>
            </w:tcBorders>
          </w:tcPr>
          <w:p w:rsidR="00460FDA" w:rsidRPr="00460FDA" w:rsidRDefault="00460FDA" w:rsidP="00460FDA">
            <w:pPr>
              <w:rPr>
                <w:rFonts w:eastAsia="Times New Roman"/>
                <w:color w:val="0070C0"/>
                <w:lang w:eastAsia="fi-FI"/>
              </w:rPr>
            </w:pPr>
            <w:r w:rsidRPr="00460FDA">
              <w:rPr>
                <w:b/>
              </w:rPr>
              <w:t>T2</w:t>
            </w:r>
            <w:r w:rsidRPr="00460FDA">
              <w:t xml:space="preserve"> </w:t>
            </w:r>
            <w:r w:rsidRPr="00460FDA">
              <w:rPr>
                <w:rFonts w:eastAsia="Times New Roman"/>
                <w:color w:val="00B050"/>
                <w:lang w:eastAsia="fi-FI"/>
              </w:rPr>
              <w:t xml:space="preserve">kannustaa ja ohjata oppilaita </w:t>
            </w:r>
            <w:r w:rsidRPr="00460FDA">
              <w:rPr>
                <w:rFonts w:eastAsia="Times New Roman"/>
                <w:color w:val="FF0000"/>
                <w:lang w:eastAsia="fi-FI"/>
              </w:rPr>
              <w:t>kehittämään</w:t>
            </w:r>
            <w:r w:rsidRPr="00460FDA">
              <w:rPr>
                <w:rFonts w:eastAsia="Times New Roman"/>
                <w:lang w:eastAsia="fi-FI"/>
              </w:rPr>
              <w:t xml:space="preserve"> </w:t>
            </w:r>
            <w:r w:rsidRPr="00460FDA">
              <w:rPr>
                <w:rFonts w:eastAsia="Times New Roman"/>
                <w:color w:val="0070C0"/>
                <w:lang w:eastAsia="fi-FI"/>
              </w:rPr>
              <w:t>opiskelutaitojaan sekä oppimaan oppimisen ta</w:t>
            </w:r>
            <w:r w:rsidRPr="00460FDA">
              <w:rPr>
                <w:rFonts w:eastAsia="Times New Roman"/>
                <w:color w:val="0070C0"/>
                <w:lang w:eastAsia="fi-FI"/>
              </w:rPr>
              <w:t>i</w:t>
            </w:r>
            <w:r w:rsidRPr="00460FDA">
              <w:rPr>
                <w:rFonts w:eastAsia="Times New Roman"/>
                <w:color w:val="0070C0"/>
                <w:lang w:eastAsia="fi-FI"/>
              </w:rPr>
              <w:t>tojaan</w:t>
            </w:r>
          </w:p>
          <w:p w:rsidR="00460FDA" w:rsidRPr="00460FDA" w:rsidRDefault="00460FDA" w:rsidP="00460FDA">
            <w:pPr>
              <w:rPr>
                <w:rFonts w:eastAsia="Times New Roman"/>
                <w:lang w:eastAsia="fi-FI"/>
              </w:rPr>
            </w:pPr>
          </w:p>
          <w:p w:rsidR="00460FDA" w:rsidRPr="00460FDA" w:rsidRDefault="00460FDA" w:rsidP="00460FDA">
            <w:pPr>
              <w:rPr>
                <w:rFonts w:eastAsia="Times New Roman"/>
                <w:lang w:eastAsia="fi-FI"/>
              </w:rPr>
            </w:pPr>
          </w:p>
          <w:p w:rsidR="00460FDA" w:rsidRPr="00460FDA" w:rsidRDefault="00460FDA" w:rsidP="00460FDA"/>
        </w:tc>
        <w:tc>
          <w:tcPr>
            <w:tcW w:w="3126" w:type="dxa"/>
            <w:tcBorders>
              <w:top w:val="single" w:sz="18" w:space="0" w:color="auto"/>
            </w:tcBorders>
          </w:tcPr>
          <w:p w:rsidR="00460FDA" w:rsidRPr="00460FDA" w:rsidRDefault="00460FDA" w:rsidP="00460FDA">
            <w:r>
              <w:t>S1</w:t>
            </w:r>
          </w:p>
        </w:tc>
        <w:tc>
          <w:tcPr>
            <w:tcW w:w="3260" w:type="dxa"/>
            <w:tcBorders>
              <w:top w:val="single" w:sz="18" w:space="0" w:color="auto"/>
            </w:tcBorders>
          </w:tcPr>
          <w:p w:rsidR="00460FDA" w:rsidRPr="00460FDA" w:rsidRDefault="00460FDA" w:rsidP="00460FDA">
            <w:r w:rsidRPr="00460FDA">
              <w:t>7.-8.lk</w:t>
            </w:r>
          </w:p>
        </w:tc>
        <w:tc>
          <w:tcPr>
            <w:tcW w:w="5216" w:type="dxa"/>
            <w:tcBorders>
              <w:top w:val="single" w:sz="18" w:space="0" w:color="auto"/>
            </w:tcBorders>
          </w:tcPr>
          <w:p w:rsidR="00460FDA" w:rsidRPr="00460FDA" w:rsidRDefault="00460FDA" w:rsidP="00460FDA">
            <w:proofErr w:type="gramStart"/>
            <w:r w:rsidRPr="00460FDA">
              <w:t>Ajattelu ja oppimaan oppiminen (L1)</w:t>
            </w:r>
            <w:proofErr w:type="gramEnd"/>
            <w:r w:rsidRPr="00460FDA">
              <w:t xml:space="preserve"> </w:t>
            </w:r>
          </w:p>
          <w:p w:rsidR="00460FDA" w:rsidRPr="00460FDA" w:rsidRDefault="00460FDA" w:rsidP="00460FDA"/>
        </w:tc>
      </w:tr>
      <w:tr w:rsidR="00460FDA" w:rsidRPr="00460FDA" w:rsidTr="00460FDA">
        <w:tc>
          <w:tcPr>
            <w:tcW w:w="746" w:type="dxa"/>
            <w:textDirection w:val="btLr"/>
          </w:tcPr>
          <w:p w:rsidR="00460FDA" w:rsidRPr="00460FDA" w:rsidRDefault="00460FDA" w:rsidP="00460FDA">
            <w:pPr>
              <w:ind w:left="113" w:right="113"/>
              <w:jc w:val="center"/>
              <w:rPr>
                <w:b/>
                <w:sz w:val="24"/>
                <w:szCs w:val="24"/>
              </w:rPr>
            </w:pPr>
            <w:r w:rsidRPr="00460FDA">
              <w:rPr>
                <w:b/>
                <w:sz w:val="24"/>
                <w:szCs w:val="24"/>
              </w:rPr>
              <w:t>Elinikäinen oppiminen</w:t>
            </w:r>
          </w:p>
        </w:tc>
        <w:tc>
          <w:tcPr>
            <w:tcW w:w="3069" w:type="dxa"/>
            <w:tcBorders>
              <w:top w:val="single" w:sz="18" w:space="0" w:color="auto"/>
              <w:bottom w:val="single" w:sz="6" w:space="0" w:color="auto"/>
            </w:tcBorders>
          </w:tcPr>
          <w:p w:rsidR="00460FDA" w:rsidRPr="00460FDA" w:rsidRDefault="00460FDA" w:rsidP="00460FDA">
            <w:pPr>
              <w:rPr>
                <w:color w:val="0070C0"/>
              </w:rPr>
            </w:pPr>
            <w:r w:rsidRPr="00460FDA">
              <w:rPr>
                <w:b/>
              </w:rPr>
              <w:t>T3</w:t>
            </w:r>
            <w:r w:rsidRPr="00460FDA">
              <w:t xml:space="preserve"> </w:t>
            </w:r>
            <w:r w:rsidRPr="00460FDA">
              <w:rPr>
                <w:color w:val="00B050"/>
              </w:rPr>
              <w:t>luoda edellytyksiä</w:t>
            </w:r>
            <w:r w:rsidRPr="00460FDA">
              <w:t xml:space="preserve"> </w:t>
            </w:r>
            <w:r w:rsidRPr="00460FDA">
              <w:rPr>
                <w:color w:val="FF0000"/>
              </w:rPr>
              <w:t>oppilaan halulle oppia, arvioida osaami</w:t>
            </w:r>
            <w:r w:rsidRPr="00460FDA">
              <w:rPr>
                <w:color w:val="FF0000"/>
              </w:rPr>
              <w:t>s</w:t>
            </w:r>
            <w:r w:rsidRPr="00460FDA">
              <w:rPr>
                <w:color w:val="FF0000"/>
              </w:rPr>
              <w:t>taan, tunnistaa ja hyödyntää</w:t>
            </w:r>
            <w:r w:rsidRPr="00460FDA">
              <w:t xml:space="preserve"> </w:t>
            </w:r>
            <w:r w:rsidRPr="00460FDA">
              <w:rPr>
                <w:color w:val="0070C0"/>
              </w:rPr>
              <w:t xml:space="preserve">taitojaan ja vahvuuksiaan, </w:t>
            </w:r>
            <w:r w:rsidRPr="00460FDA">
              <w:rPr>
                <w:color w:val="FF0000"/>
              </w:rPr>
              <w:t>k</w:t>
            </w:r>
            <w:r w:rsidRPr="00460FDA">
              <w:rPr>
                <w:color w:val="FF0000"/>
              </w:rPr>
              <w:t>e</w:t>
            </w:r>
            <w:r w:rsidRPr="00460FDA">
              <w:rPr>
                <w:color w:val="FF0000"/>
              </w:rPr>
              <w:t xml:space="preserve">hittää kykyään </w:t>
            </w:r>
            <w:r w:rsidRPr="00460FDA">
              <w:rPr>
                <w:color w:val="0070C0"/>
              </w:rPr>
              <w:t>tunnistaa opp</w:t>
            </w:r>
            <w:r w:rsidRPr="00460FDA">
              <w:rPr>
                <w:color w:val="0070C0"/>
              </w:rPr>
              <w:t>i</w:t>
            </w:r>
            <w:r w:rsidRPr="00460FDA">
              <w:rPr>
                <w:color w:val="0070C0"/>
              </w:rPr>
              <w:t xml:space="preserve">miskohteitaan </w:t>
            </w:r>
            <w:r w:rsidRPr="00460FDA">
              <w:rPr>
                <w:color w:val="00B050"/>
              </w:rPr>
              <w:t>sekä antaa va</w:t>
            </w:r>
            <w:r w:rsidRPr="00460FDA">
              <w:rPr>
                <w:color w:val="00B050"/>
              </w:rPr>
              <w:t>l</w:t>
            </w:r>
            <w:r w:rsidRPr="00460FDA">
              <w:rPr>
                <w:color w:val="00B050"/>
              </w:rPr>
              <w:t xml:space="preserve">miuksia </w:t>
            </w:r>
            <w:r w:rsidRPr="00460FDA">
              <w:rPr>
                <w:color w:val="FF0000"/>
              </w:rPr>
              <w:t>muuttaa tarvittaessa</w:t>
            </w:r>
            <w:r w:rsidRPr="00460FDA">
              <w:t xml:space="preserve"> </w:t>
            </w:r>
            <w:r w:rsidRPr="00460FDA">
              <w:rPr>
                <w:color w:val="0070C0"/>
              </w:rPr>
              <w:t>suunnitelmiaan ja toimintama</w:t>
            </w:r>
            <w:r w:rsidRPr="00460FDA">
              <w:rPr>
                <w:color w:val="0070C0"/>
              </w:rPr>
              <w:t>l</w:t>
            </w:r>
            <w:r w:rsidRPr="00460FDA">
              <w:rPr>
                <w:color w:val="0070C0"/>
              </w:rPr>
              <w:t>lejaan</w:t>
            </w:r>
          </w:p>
          <w:p w:rsidR="00460FDA" w:rsidRPr="00460FDA" w:rsidRDefault="00460FDA" w:rsidP="00460FDA">
            <w:pPr>
              <w:rPr>
                <w:color w:val="0070C0"/>
              </w:rPr>
            </w:pPr>
          </w:p>
          <w:p w:rsidR="00460FDA" w:rsidRPr="00460FDA" w:rsidRDefault="00460FDA" w:rsidP="00460FDA">
            <w:pPr>
              <w:rPr>
                <w:color w:val="0070C0"/>
              </w:rPr>
            </w:pPr>
          </w:p>
          <w:p w:rsidR="00460FDA" w:rsidRPr="00460FDA" w:rsidRDefault="00460FDA" w:rsidP="00460FDA"/>
        </w:tc>
        <w:tc>
          <w:tcPr>
            <w:tcW w:w="3126" w:type="dxa"/>
            <w:tcBorders>
              <w:top w:val="single" w:sz="18" w:space="0" w:color="auto"/>
              <w:bottom w:val="single" w:sz="6" w:space="0" w:color="auto"/>
            </w:tcBorders>
          </w:tcPr>
          <w:p w:rsidR="00460FDA" w:rsidRPr="00460FDA" w:rsidRDefault="00460FDA" w:rsidP="00460FDA">
            <w:r w:rsidRPr="00460FDA">
              <w:t>S1 Oppiminen ja opiskelu</w:t>
            </w:r>
          </w:p>
          <w:p w:rsidR="00460FDA" w:rsidRPr="00460FDA" w:rsidRDefault="00460FDA" w:rsidP="00460FDA">
            <w:pPr>
              <w:numPr>
                <w:ilvl w:val="0"/>
                <w:numId w:val="1"/>
              </w:numPr>
              <w:ind w:left="360"/>
              <w:contextualSpacing/>
            </w:pPr>
            <w:r>
              <w:t>Asetetaan tavoitteita ja tarkastellaan niiden saavu</w:t>
            </w:r>
            <w:r>
              <w:t>t</w:t>
            </w:r>
            <w:r>
              <w:t>tamista</w:t>
            </w:r>
            <w:r w:rsidRPr="00460FDA">
              <w:t xml:space="preserve"> opiskelussa</w:t>
            </w:r>
            <w:r>
              <w:t>.</w:t>
            </w:r>
          </w:p>
          <w:p w:rsidR="00460FDA" w:rsidRPr="00460FDA" w:rsidRDefault="00460FDA" w:rsidP="00460FDA"/>
        </w:tc>
        <w:tc>
          <w:tcPr>
            <w:tcW w:w="3260" w:type="dxa"/>
            <w:tcBorders>
              <w:top w:val="single" w:sz="18" w:space="0" w:color="auto"/>
              <w:bottom w:val="single" w:sz="6" w:space="0" w:color="auto"/>
            </w:tcBorders>
          </w:tcPr>
          <w:p w:rsidR="00460FDA" w:rsidRPr="00460FDA" w:rsidRDefault="00460FDA" w:rsidP="00460FDA">
            <w:r>
              <w:t xml:space="preserve">Itsearviointi </w:t>
            </w:r>
            <w:r w:rsidRPr="00460FDA">
              <w:t>ja yksilöohjaus</w:t>
            </w:r>
          </w:p>
          <w:p w:rsidR="00460FDA" w:rsidRPr="00460FDA" w:rsidRDefault="00460FDA" w:rsidP="00460FDA">
            <w:pPr>
              <w:numPr>
                <w:ilvl w:val="0"/>
                <w:numId w:val="1"/>
              </w:numPr>
              <w:ind w:left="360"/>
              <w:contextualSpacing/>
            </w:pPr>
            <w:r>
              <w:t>V</w:t>
            </w:r>
            <w:r w:rsidRPr="00460FDA">
              <w:t>astuun ottaminen omasta oppimisesta ja tavoitteiden saavuttamisesta</w:t>
            </w:r>
          </w:p>
        </w:tc>
        <w:tc>
          <w:tcPr>
            <w:tcW w:w="5216" w:type="dxa"/>
            <w:tcBorders>
              <w:top w:val="single" w:sz="18" w:space="0" w:color="auto"/>
              <w:bottom w:val="single" w:sz="6" w:space="0" w:color="auto"/>
            </w:tcBorders>
          </w:tcPr>
          <w:p w:rsidR="00460FDA" w:rsidRPr="00460FDA" w:rsidRDefault="00460FDA" w:rsidP="00460FDA">
            <w:proofErr w:type="gramStart"/>
            <w:r w:rsidRPr="00460FDA">
              <w:t>Ajattelu ja oppimaan oppiminen (L1)</w:t>
            </w:r>
            <w:proofErr w:type="gramEnd"/>
            <w:r w:rsidRPr="00460FDA">
              <w:t xml:space="preserve"> </w:t>
            </w:r>
          </w:p>
          <w:p w:rsidR="00460FDA" w:rsidRPr="00460FDA" w:rsidRDefault="00460FDA" w:rsidP="00460FDA">
            <w:pPr>
              <w:numPr>
                <w:ilvl w:val="0"/>
                <w:numId w:val="1"/>
              </w:numPr>
              <w:ind w:left="360"/>
              <w:contextualSpacing/>
            </w:pPr>
            <w:r>
              <w:t>U</w:t>
            </w:r>
            <w:r w:rsidRPr="00460FDA">
              <w:t>ravalinta ja omat taipumukset sekä kiinnostukset</w:t>
            </w:r>
          </w:p>
          <w:p w:rsidR="00460FDA" w:rsidRPr="00460FDA" w:rsidRDefault="00460FDA" w:rsidP="00460FDA">
            <w:pPr>
              <w:numPr>
                <w:ilvl w:val="0"/>
                <w:numId w:val="1"/>
              </w:numPr>
              <w:ind w:left="360"/>
              <w:contextualSpacing/>
            </w:pPr>
            <w:r>
              <w:t>O</w:t>
            </w:r>
            <w:r w:rsidRPr="00460FDA">
              <w:t>pintoihin ja uravalintaan liittyvät mahdollisuudet ja vaihtoehdot</w:t>
            </w:r>
          </w:p>
          <w:p w:rsidR="00460FDA" w:rsidRPr="00460FDA" w:rsidRDefault="00460FDA" w:rsidP="00460FDA">
            <w:pPr>
              <w:ind w:left="720"/>
              <w:contextualSpacing/>
            </w:pPr>
          </w:p>
        </w:tc>
      </w:tr>
      <w:tr w:rsidR="00460FDA" w:rsidRPr="00460FDA" w:rsidTr="00460FDA">
        <w:tc>
          <w:tcPr>
            <w:tcW w:w="746" w:type="dxa"/>
            <w:textDirection w:val="btLr"/>
          </w:tcPr>
          <w:p w:rsidR="00460FDA" w:rsidRPr="00460FDA" w:rsidRDefault="00460FDA" w:rsidP="00460FDA">
            <w:pPr>
              <w:ind w:left="113" w:right="113"/>
              <w:jc w:val="center"/>
            </w:pPr>
            <w:r w:rsidRPr="00460FDA">
              <w:rPr>
                <w:b/>
                <w:sz w:val="24"/>
                <w:szCs w:val="24"/>
              </w:rPr>
              <w:lastRenderedPageBreak/>
              <w:t>Itsetuntemus</w:t>
            </w:r>
          </w:p>
        </w:tc>
        <w:tc>
          <w:tcPr>
            <w:tcW w:w="3069" w:type="dxa"/>
            <w:tcBorders>
              <w:top w:val="single" w:sz="18" w:space="0" w:color="auto"/>
              <w:bottom w:val="single" w:sz="4" w:space="0" w:color="auto"/>
            </w:tcBorders>
          </w:tcPr>
          <w:p w:rsidR="00460FDA" w:rsidRPr="00460FDA" w:rsidRDefault="00460FDA" w:rsidP="00460FDA">
            <w:proofErr w:type="gramStart"/>
            <w:r w:rsidRPr="00460FDA">
              <w:rPr>
                <w:b/>
                <w:color w:val="000000" w:themeColor="text1"/>
              </w:rPr>
              <w:t>T4</w:t>
            </w:r>
            <w:r w:rsidRPr="00460FDA">
              <w:rPr>
                <w:color w:val="000000" w:themeColor="text1"/>
              </w:rPr>
              <w:t xml:space="preserve"> </w:t>
            </w:r>
            <w:r w:rsidRPr="00460FDA">
              <w:rPr>
                <w:color w:val="00B050"/>
              </w:rPr>
              <w:t xml:space="preserve">ohjata oppilasta </w:t>
            </w:r>
            <w:r w:rsidRPr="00460FDA">
              <w:rPr>
                <w:color w:val="FF0000"/>
              </w:rPr>
              <w:t>tunnist</w:t>
            </w:r>
            <w:r w:rsidRPr="00460FDA">
              <w:rPr>
                <w:color w:val="FF0000"/>
              </w:rPr>
              <w:t>a</w:t>
            </w:r>
            <w:r w:rsidRPr="00460FDA">
              <w:rPr>
                <w:color w:val="FF0000"/>
              </w:rPr>
              <w:t>maan</w:t>
            </w:r>
            <w:r w:rsidRPr="00460FDA">
              <w:rPr>
                <w:color w:val="000000"/>
              </w:rPr>
              <w:t xml:space="preserve"> </w:t>
            </w:r>
            <w:r w:rsidRPr="00460FDA">
              <w:rPr>
                <w:color w:val="0070C0"/>
              </w:rPr>
              <w:t>omiin valintoihinsa va</w:t>
            </w:r>
            <w:r w:rsidRPr="00460FDA">
              <w:rPr>
                <w:color w:val="0070C0"/>
              </w:rPr>
              <w:t>i</w:t>
            </w:r>
            <w:r w:rsidRPr="00460FDA">
              <w:rPr>
                <w:color w:val="0070C0"/>
              </w:rPr>
              <w:t xml:space="preserve">kuttavia tekijöitä </w:t>
            </w:r>
            <w:r w:rsidRPr="00460FDA">
              <w:rPr>
                <w:color w:val="FF0000"/>
              </w:rPr>
              <w:t>sekä suhteu</w:t>
            </w:r>
            <w:r w:rsidRPr="00460FDA">
              <w:rPr>
                <w:color w:val="FF0000"/>
              </w:rPr>
              <w:t>t</w:t>
            </w:r>
            <w:r w:rsidRPr="00460FDA">
              <w:rPr>
                <w:color w:val="FF0000"/>
              </w:rPr>
              <w:t xml:space="preserve">tamaan omaa toimintaansa </w:t>
            </w:r>
            <w:r w:rsidRPr="00460FDA">
              <w:rPr>
                <w:color w:val="0070C0"/>
              </w:rPr>
              <w:t>kykyjensä, edellytystensä ja kiinnostuksensa mukaisesti</w:t>
            </w:r>
            <w:proofErr w:type="gramEnd"/>
          </w:p>
        </w:tc>
        <w:tc>
          <w:tcPr>
            <w:tcW w:w="3126" w:type="dxa"/>
            <w:tcBorders>
              <w:top w:val="single" w:sz="18" w:space="0" w:color="auto"/>
              <w:bottom w:val="single" w:sz="4" w:space="0" w:color="auto"/>
            </w:tcBorders>
          </w:tcPr>
          <w:p w:rsidR="00460FDA" w:rsidRPr="00460FDA" w:rsidRDefault="00460FDA" w:rsidP="00460FDA">
            <w:r w:rsidRPr="00460FDA">
              <w:t>S2 Itsetuntemus ja elinikäinen urasuunnittelu</w:t>
            </w:r>
          </w:p>
          <w:p w:rsidR="00460FDA" w:rsidRPr="00460FDA" w:rsidRDefault="00460FDA" w:rsidP="00460FDA">
            <w:pPr>
              <w:numPr>
                <w:ilvl w:val="0"/>
                <w:numId w:val="1"/>
              </w:numPr>
              <w:ind w:left="360"/>
              <w:contextualSpacing/>
            </w:pPr>
            <w:r>
              <w:t>Tunnistetaan omiin vali</w:t>
            </w:r>
            <w:r>
              <w:t>n</w:t>
            </w:r>
            <w:r>
              <w:t>toihin vaikuttavia tekijöitä.</w:t>
            </w:r>
          </w:p>
        </w:tc>
        <w:tc>
          <w:tcPr>
            <w:tcW w:w="3260" w:type="dxa"/>
            <w:tcBorders>
              <w:top w:val="single" w:sz="18" w:space="0" w:color="auto"/>
              <w:bottom w:val="single" w:sz="4" w:space="0" w:color="auto"/>
            </w:tcBorders>
          </w:tcPr>
          <w:p w:rsidR="00460FDA" w:rsidRPr="00460FDA" w:rsidRDefault="00460FDA" w:rsidP="00460FDA">
            <w:pPr>
              <w:pStyle w:val="Luettelokappale"/>
              <w:numPr>
                <w:ilvl w:val="0"/>
                <w:numId w:val="1"/>
              </w:numPr>
              <w:ind w:left="360"/>
            </w:pPr>
            <w:r w:rsidRPr="00460FDA">
              <w:t xml:space="preserve">Kohti yhteishakua ja oman koulutuspolun suunnittelu </w:t>
            </w:r>
          </w:p>
          <w:p w:rsidR="00460FDA" w:rsidRPr="00460FDA" w:rsidRDefault="00460FDA" w:rsidP="00460FDA">
            <w:pPr>
              <w:numPr>
                <w:ilvl w:val="0"/>
                <w:numId w:val="1"/>
              </w:numPr>
              <w:ind w:left="643"/>
              <w:contextualSpacing/>
            </w:pPr>
            <w:r w:rsidRPr="00460FDA">
              <w:t>Yksilöohjaus</w:t>
            </w:r>
          </w:p>
          <w:p w:rsidR="00460FDA" w:rsidRPr="00460FDA" w:rsidRDefault="00460FDA" w:rsidP="00460FDA">
            <w:pPr>
              <w:numPr>
                <w:ilvl w:val="0"/>
                <w:numId w:val="1"/>
              </w:numPr>
              <w:ind w:left="643"/>
              <w:contextualSpacing/>
            </w:pPr>
            <w:r w:rsidRPr="00460FDA">
              <w:t>Pienryhmäohjaus tarpeen mukaan</w:t>
            </w:r>
          </w:p>
          <w:p w:rsidR="00460FDA" w:rsidRPr="00460FDA" w:rsidRDefault="00460FDA" w:rsidP="00460FDA">
            <w:pPr>
              <w:ind w:left="720"/>
              <w:contextualSpacing/>
            </w:pPr>
          </w:p>
        </w:tc>
        <w:tc>
          <w:tcPr>
            <w:tcW w:w="5216" w:type="dxa"/>
            <w:tcBorders>
              <w:top w:val="single" w:sz="18" w:space="0" w:color="auto"/>
              <w:bottom w:val="single" w:sz="4" w:space="0" w:color="auto"/>
            </w:tcBorders>
          </w:tcPr>
          <w:p w:rsidR="00460FDA" w:rsidRPr="00460FDA" w:rsidRDefault="00460FDA" w:rsidP="00460FDA">
            <w:r w:rsidRPr="00460FDA">
              <w:t>Itsestä huolehtiminen ja arjen taidot (L3)</w:t>
            </w:r>
          </w:p>
          <w:p w:rsidR="00460FDA" w:rsidRPr="00460FDA" w:rsidRDefault="00460FDA" w:rsidP="008A1D37">
            <w:pPr>
              <w:numPr>
                <w:ilvl w:val="0"/>
                <w:numId w:val="1"/>
              </w:numPr>
              <w:ind w:left="360"/>
              <w:contextualSpacing/>
            </w:pPr>
            <w:r>
              <w:t>I</w:t>
            </w:r>
            <w:r w:rsidRPr="00460FDA">
              <w:t xml:space="preserve">tsenäistymisen tukeminen </w:t>
            </w:r>
          </w:p>
        </w:tc>
      </w:tr>
      <w:tr w:rsidR="00460FDA" w:rsidRPr="00460FDA" w:rsidTr="00460FDA">
        <w:tc>
          <w:tcPr>
            <w:tcW w:w="746" w:type="dxa"/>
            <w:textDirection w:val="btLr"/>
          </w:tcPr>
          <w:p w:rsidR="00460FDA" w:rsidRPr="00460FDA" w:rsidRDefault="00460FDA" w:rsidP="00460FDA">
            <w:pPr>
              <w:ind w:left="113" w:right="113"/>
              <w:jc w:val="center"/>
              <w:rPr>
                <w:b/>
                <w:sz w:val="24"/>
                <w:szCs w:val="24"/>
              </w:rPr>
            </w:pPr>
            <w:r w:rsidRPr="00460FDA">
              <w:rPr>
                <w:b/>
                <w:sz w:val="24"/>
                <w:szCs w:val="24"/>
              </w:rPr>
              <w:t>Tavoitteiden asettaminen</w:t>
            </w:r>
          </w:p>
        </w:tc>
        <w:tc>
          <w:tcPr>
            <w:tcW w:w="3069" w:type="dxa"/>
            <w:tcBorders>
              <w:top w:val="single" w:sz="18" w:space="0" w:color="auto"/>
              <w:bottom w:val="single" w:sz="18" w:space="0" w:color="auto"/>
            </w:tcBorders>
          </w:tcPr>
          <w:p w:rsidR="00460FDA" w:rsidRPr="00460FDA" w:rsidRDefault="00460FDA" w:rsidP="00460FDA">
            <w:pPr>
              <w:rPr>
                <w:b/>
              </w:rPr>
            </w:pPr>
            <w:proofErr w:type="gramStart"/>
            <w:r w:rsidRPr="00460FDA">
              <w:rPr>
                <w:b/>
              </w:rPr>
              <w:t xml:space="preserve">T5 </w:t>
            </w:r>
            <w:r w:rsidRPr="00460FDA">
              <w:rPr>
                <w:color w:val="00B050"/>
              </w:rPr>
              <w:t xml:space="preserve">ohjata oppilaita </w:t>
            </w:r>
            <w:r w:rsidRPr="00460FDA">
              <w:rPr>
                <w:color w:val="FF0000"/>
              </w:rPr>
              <w:t>asettamaan</w:t>
            </w:r>
            <w:r w:rsidRPr="00460FDA">
              <w:t xml:space="preserve"> </w:t>
            </w:r>
            <w:r w:rsidRPr="00460FDA">
              <w:rPr>
                <w:color w:val="0070C0"/>
              </w:rPr>
              <w:t>sekä pitkän että lyhyen aikav</w:t>
            </w:r>
            <w:r w:rsidRPr="00460FDA">
              <w:rPr>
                <w:color w:val="0070C0"/>
              </w:rPr>
              <w:t>ä</w:t>
            </w:r>
            <w:r w:rsidRPr="00460FDA">
              <w:rPr>
                <w:color w:val="0070C0"/>
              </w:rPr>
              <w:t xml:space="preserve">lin tavoitteita, </w:t>
            </w:r>
            <w:r w:rsidRPr="00460FDA">
              <w:rPr>
                <w:color w:val="FF0000"/>
              </w:rPr>
              <w:t xml:space="preserve">tekemään </w:t>
            </w:r>
            <w:r w:rsidRPr="00460FDA">
              <w:rPr>
                <w:color w:val="0070C0"/>
              </w:rPr>
              <w:t xml:space="preserve">niitä koskevia suunnitelmia </w:t>
            </w:r>
            <w:r w:rsidRPr="00460FDA">
              <w:rPr>
                <w:color w:val="FF0000"/>
              </w:rPr>
              <w:t xml:space="preserve">sekä arvioimaan </w:t>
            </w:r>
            <w:r w:rsidRPr="00460FDA">
              <w:rPr>
                <w:color w:val="0070C0"/>
              </w:rPr>
              <w:t>niiden toteutumista</w:t>
            </w:r>
            <w:proofErr w:type="gramEnd"/>
          </w:p>
        </w:tc>
        <w:tc>
          <w:tcPr>
            <w:tcW w:w="3126" w:type="dxa"/>
            <w:tcBorders>
              <w:top w:val="single" w:sz="18" w:space="0" w:color="auto"/>
              <w:bottom w:val="single" w:sz="18" w:space="0" w:color="auto"/>
            </w:tcBorders>
          </w:tcPr>
          <w:p w:rsidR="00460FDA" w:rsidRPr="00460FDA" w:rsidRDefault="00460FDA" w:rsidP="00460FDA">
            <w:r w:rsidRPr="00460FDA">
              <w:t>S2 Itsetuntemus ja elinikäinen urasuunnittelu</w:t>
            </w:r>
          </w:p>
          <w:p w:rsidR="00460FDA" w:rsidRPr="00460FDA" w:rsidRDefault="00460FDA" w:rsidP="00460FDA">
            <w:r w:rsidRPr="00460FDA">
              <w:t>S5 Jatko-opinnot ja niihin h</w:t>
            </w:r>
            <w:r w:rsidRPr="00460FDA">
              <w:t>a</w:t>
            </w:r>
            <w:r w:rsidRPr="00460FDA">
              <w:t>keutuminen</w:t>
            </w:r>
          </w:p>
        </w:tc>
        <w:tc>
          <w:tcPr>
            <w:tcW w:w="3260" w:type="dxa"/>
            <w:tcBorders>
              <w:top w:val="single" w:sz="18" w:space="0" w:color="auto"/>
              <w:bottom w:val="single" w:sz="18" w:space="0" w:color="auto"/>
            </w:tcBorders>
          </w:tcPr>
          <w:p w:rsidR="00460FDA" w:rsidRPr="00460FDA" w:rsidRDefault="00460FDA" w:rsidP="008A1D37">
            <w:pPr>
              <w:pStyle w:val="Luettelokappale"/>
              <w:numPr>
                <w:ilvl w:val="0"/>
                <w:numId w:val="1"/>
              </w:numPr>
              <w:ind w:left="360"/>
            </w:pPr>
            <w:r w:rsidRPr="00460FDA">
              <w:t xml:space="preserve">Yksilöohjaus </w:t>
            </w:r>
          </w:p>
          <w:p w:rsidR="00460FDA" w:rsidRPr="00460FDA" w:rsidRDefault="008A1D37" w:rsidP="008A1D37">
            <w:pPr>
              <w:numPr>
                <w:ilvl w:val="0"/>
                <w:numId w:val="1"/>
              </w:numPr>
              <w:ind w:left="700"/>
              <w:contextualSpacing/>
            </w:pPr>
            <w:r>
              <w:t>S</w:t>
            </w:r>
            <w:r w:rsidR="00460FDA" w:rsidRPr="00460FDA">
              <w:t>uunnitelmat, tavoitteet</w:t>
            </w:r>
          </w:p>
          <w:p w:rsidR="00460FDA" w:rsidRPr="00460FDA" w:rsidRDefault="00460FDA" w:rsidP="008A1D37">
            <w:pPr>
              <w:pStyle w:val="Luettelokappale"/>
              <w:numPr>
                <w:ilvl w:val="0"/>
                <w:numId w:val="1"/>
              </w:numPr>
              <w:ind w:left="360"/>
            </w:pPr>
            <w:r w:rsidRPr="00460FDA">
              <w:t>Yhteishaku ja siihen valmi</w:t>
            </w:r>
            <w:r w:rsidRPr="00460FDA">
              <w:t>s</w:t>
            </w:r>
            <w:r w:rsidRPr="00460FDA">
              <w:t>tautuminen</w:t>
            </w:r>
          </w:p>
          <w:p w:rsidR="00460FDA" w:rsidRPr="00460FDA" w:rsidRDefault="008A1D37" w:rsidP="008A1D37">
            <w:pPr>
              <w:numPr>
                <w:ilvl w:val="0"/>
                <w:numId w:val="1"/>
              </w:numPr>
              <w:ind w:left="700"/>
              <w:contextualSpacing/>
            </w:pPr>
            <w:r>
              <w:t>Y</w:t>
            </w:r>
            <w:r w:rsidR="00460FDA" w:rsidRPr="00460FDA">
              <w:t>hteistyö huoltajien kan</w:t>
            </w:r>
            <w:r w:rsidR="00460FDA" w:rsidRPr="00460FDA">
              <w:t>s</w:t>
            </w:r>
            <w:r w:rsidR="00460FDA" w:rsidRPr="00460FDA">
              <w:t>sa oppilaan ja huoltajien halutessa</w:t>
            </w:r>
          </w:p>
        </w:tc>
        <w:tc>
          <w:tcPr>
            <w:tcW w:w="5216" w:type="dxa"/>
            <w:tcBorders>
              <w:top w:val="single" w:sz="18" w:space="0" w:color="auto"/>
              <w:bottom w:val="single" w:sz="18" w:space="0" w:color="auto"/>
            </w:tcBorders>
          </w:tcPr>
          <w:p w:rsidR="00460FDA" w:rsidRPr="00460FDA" w:rsidRDefault="00460FDA" w:rsidP="00460FDA">
            <w:proofErr w:type="gramStart"/>
            <w:r w:rsidRPr="00460FDA">
              <w:t>Ajattelu ja oppimaan oppiminen (L1)</w:t>
            </w:r>
            <w:proofErr w:type="gramEnd"/>
            <w:r w:rsidRPr="00460FDA">
              <w:t xml:space="preserve"> </w:t>
            </w:r>
          </w:p>
          <w:p w:rsidR="00460FDA" w:rsidRPr="00460FDA" w:rsidRDefault="008A1D37" w:rsidP="008A1D37">
            <w:pPr>
              <w:numPr>
                <w:ilvl w:val="0"/>
                <w:numId w:val="1"/>
              </w:numPr>
              <w:ind w:left="360"/>
              <w:contextualSpacing/>
            </w:pPr>
            <w:r>
              <w:t>U</w:t>
            </w:r>
            <w:r w:rsidR="00460FDA" w:rsidRPr="00460FDA">
              <w:t>ravalinnat ja omat taipumukset sekä kiinnostu</w:t>
            </w:r>
            <w:r w:rsidR="00460FDA" w:rsidRPr="00460FDA">
              <w:t>k</w:t>
            </w:r>
            <w:r w:rsidR="00460FDA" w:rsidRPr="00460FDA">
              <w:t>sen kohteet</w:t>
            </w:r>
          </w:p>
          <w:p w:rsidR="00460FDA" w:rsidRPr="00460FDA" w:rsidRDefault="00460FDA" w:rsidP="00460FDA">
            <w:r w:rsidRPr="00460FDA">
              <w:t>Itsestä huolehtiminen ja arjen taidot (L3)</w:t>
            </w:r>
          </w:p>
          <w:p w:rsidR="00460FDA" w:rsidRPr="00460FDA" w:rsidRDefault="008A1D37" w:rsidP="008A1D37">
            <w:pPr>
              <w:numPr>
                <w:ilvl w:val="0"/>
                <w:numId w:val="1"/>
              </w:numPr>
              <w:ind w:left="360"/>
              <w:contextualSpacing/>
            </w:pPr>
            <w:r>
              <w:t>V</w:t>
            </w:r>
            <w:r w:rsidR="00460FDA" w:rsidRPr="00460FDA">
              <w:t>almentaudutaan tekemään päätöksiä omista ko</w:t>
            </w:r>
            <w:r w:rsidR="00460FDA" w:rsidRPr="00460FDA">
              <w:t>u</w:t>
            </w:r>
            <w:r w:rsidR="00460FDA" w:rsidRPr="00460FDA">
              <w:t>lutusvalinnoista</w:t>
            </w:r>
          </w:p>
        </w:tc>
      </w:tr>
      <w:tr w:rsidR="00460FDA" w:rsidRPr="00460FDA" w:rsidTr="00460FDA">
        <w:tc>
          <w:tcPr>
            <w:tcW w:w="746" w:type="dxa"/>
            <w:vMerge w:val="restart"/>
            <w:textDirection w:val="btLr"/>
          </w:tcPr>
          <w:p w:rsidR="00460FDA" w:rsidRPr="00460FDA" w:rsidRDefault="00460FDA" w:rsidP="00460FDA">
            <w:pPr>
              <w:ind w:left="113" w:right="113"/>
              <w:jc w:val="center"/>
              <w:rPr>
                <w:b/>
                <w:sz w:val="24"/>
                <w:szCs w:val="24"/>
              </w:rPr>
            </w:pPr>
            <w:r w:rsidRPr="00460FDA">
              <w:rPr>
                <w:b/>
                <w:sz w:val="24"/>
                <w:szCs w:val="24"/>
              </w:rPr>
              <w:t>Työelämään suuntautuva oppiminen</w:t>
            </w:r>
          </w:p>
        </w:tc>
        <w:tc>
          <w:tcPr>
            <w:tcW w:w="3069" w:type="dxa"/>
            <w:tcBorders>
              <w:top w:val="single" w:sz="18" w:space="0" w:color="auto"/>
              <w:bottom w:val="single" w:sz="18" w:space="0" w:color="auto"/>
            </w:tcBorders>
          </w:tcPr>
          <w:p w:rsidR="00460FDA" w:rsidRPr="00460FDA" w:rsidRDefault="00460FDA" w:rsidP="00460FDA">
            <w:pPr>
              <w:rPr>
                <w:b/>
              </w:rPr>
            </w:pPr>
            <w:r w:rsidRPr="00460FDA">
              <w:rPr>
                <w:b/>
              </w:rPr>
              <w:t xml:space="preserve">T6 </w:t>
            </w:r>
            <w:r w:rsidRPr="00460FDA">
              <w:rPr>
                <w:color w:val="00B050"/>
              </w:rPr>
              <w:t xml:space="preserve">auttaa oppilasta </w:t>
            </w:r>
            <w:r w:rsidRPr="00460FDA">
              <w:rPr>
                <w:color w:val="FF0000"/>
              </w:rPr>
              <w:t>ymmärt</w:t>
            </w:r>
            <w:r w:rsidRPr="00460FDA">
              <w:rPr>
                <w:color w:val="FF0000"/>
              </w:rPr>
              <w:t>ä</w:t>
            </w:r>
            <w:r w:rsidRPr="00460FDA">
              <w:rPr>
                <w:color w:val="FF0000"/>
              </w:rPr>
              <w:t>mään</w:t>
            </w:r>
            <w:r w:rsidRPr="00460FDA">
              <w:t xml:space="preserve"> </w:t>
            </w:r>
            <w:r w:rsidRPr="00460FDA">
              <w:rPr>
                <w:color w:val="0070C0"/>
              </w:rPr>
              <w:t>työn merkitys oman el</w:t>
            </w:r>
            <w:r w:rsidRPr="00460FDA">
              <w:rPr>
                <w:color w:val="0070C0"/>
              </w:rPr>
              <w:t>ä</w:t>
            </w:r>
            <w:r w:rsidRPr="00460FDA">
              <w:rPr>
                <w:color w:val="0070C0"/>
              </w:rPr>
              <w:t>mänsä ja yhteiskunnan kanna</w:t>
            </w:r>
            <w:r w:rsidRPr="00460FDA">
              <w:rPr>
                <w:color w:val="0070C0"/>
              </w:rPr>
              <w:t>l</w:t>
            </w:r>
            <w:r w:rsidRPr="00460FDA">
              <w:rPr>
                <w:color w:val="0070C0"/>
              </w:rPr>
              <w:t xml:space="preserve">ta </w:t>
            </w:r>
            <w:r w:rsidRPr="00460FDA">
              <w:rPr>
                <w:color w:val="00B050"/>
              </w:rPr>
              <w:t xml:space="preserve">sekä edistää oppilaan </w:t>
            </w:r>
            <w:r w:rsidRPr="00460FDA">
              <w:rPr>
                <w:color w:val="FF0000"/>
              </w:rPr>
              <w:t>taitoa tunnistaa</w:t>
            </w:r>
            <w:r w:rsidRPr="00460FDA">
              <w:rPr>
                <w:color w:val="000000"/>
              </w:rPr>
              <w:t xml:space="preserve"> </w:t>
            </w:r>
            <w:r w:rsidRPr="00460FDA">
              <w:rPr>
                <w:color w:val="0070C0"/>
              </w:rPr>
              <w:t>opiskeltavien oppia</w:t>
            </w:r>
            <w:r w:rsidRPr="00460FDA">
              <w:rPr>
                <w:color w:val="0070C0"/>
              </w:rPr>
              <w:t>i</w:t>
            </w:r>
            <w:r w:rsidRPr="00460FDA">
              <w:rPr>
                <w:color w:val="0070C0"/>
              </w:rPr>
              <w:t>neiden merkitys tulevien opi</w:t>
            </w:r>
            <w:r w:rsidRPr="00460FDA">
              <w:rPr>
                <w:color w:val="0070C0"/>
              </w:rPr>
              <w:t>n</w:t>
            </w:r>
            <w:r w:rsidRPr="00460FDA">
              <w:rPr>
                <w:color w:val="0070C0"/>
              </w:rPr>
              <w:t>tojen sekä työelämässä ja työ</w:t>
            </w:r>
            <w:r w:rsidRPr="00460FDA">
              <w:rPr>
                <w:color w:val="0070C0"/>
              </w:rPr>
              <w:t>l</w:t>
            </w:r>
            <w:r w:rsidRPr="00460FDA">
              <w:rPr>
                <w:color w:val="0070C0"/>
              </w:rPr>
              <w:t>listymisessä tarvittavan osa</w:t>
            </w:r>
            <w:r w:rsidRPr="00460FDA">
              <w:rPr>
                <w:color w:val="0070C0"/>
              </w:rPr>
              <w:t>a</w:t>
            </w:r>
            <w:r w:rsidRPr="00460FDA">
              <w:rPr>
                <w:color w:val="0070C0"/>
              </w:rPr>
              <w:t>misen kannalta</w:t>
            </w:r>
          </w:p>
        </w:tc>
        <w:tc>
          <w:tcPr>
            <w:tcW w:w="3126" w:type="dxa"/>
            <w:tcBorders>
              <w:top w:val="single" w:sz="18" w:space="0" w:color="auto"/>
              <w:bottom w:val="single" w:sz="18" w:space="0" w:color="auto"/>
            </w:tcBorders>
          </w:tcPr>
          <w:p w:rsidR="00460FDA" w:rsidRPr="00460FDA" w:rsidRDefault="00460FDA" w:rsidP="00460FDA">
            <w:r w:rsidRPr="00460FDA">
              <w:t>S2 Itsetuntemus ja elinikäinen urasuunnittelu</w:t>
            </w:r>
          </w:p>
          <w:p w:rsidR="00460FDA" w:rsidRPr="00460FDA" w:rsidRDefault="00460FDA" w:rsidP="00460FDA">
            <w:r w:rsidRPr="00460FDA">
              <w:t>S3 Työelämässä ja työnhaussa tarvittavien taitojen harjoittelu</w:t>
            </w:r>
          </w:p>
          <w:p w:rsidR="00460FDA" w:rsidRPr="00460FDA" w:rsidRDefault="00460FDA" w:rsidP="00460FDA">
            <w:r w:rsidRPr="00460FDA">
              <w:t>S5 Jatko-opinnot ja niihin h</w:t>
            </w:r>
            <w:r w:rsidRPr="00460FDA">
              <w:t>a</w:t>
            </w:r>
            <w:r w:rsidRPr="00460FDA">
              <w:t>keutuminen</w:t>
            </w:r>
          </w:p>
        </w:tc>
        <w:tc>
          <w:tcPr>
            <w:tcW w:w="3260" w:type="dxa"/>
            <w:tcBorders>
              <w:top w:val="single" w:sz="18" w:space="0" w:color="auto"/>
              <w:bottom w:val="single" w:sz="18" w:space="0" w:color="auto"/>
            </w:tcBorders>
          </w:tcPr>
          <w:p w:rsidR="00460FDA" w:rsidRPr="00460FDA" w:rsidRDefault="00460FDA" w:rsidP="008A1D37">
            <w:pPr>
              <w:pStyle w:val="Luettelokappale"/>
              <w:numPr>
                <w:ilvl w:val="0"/>
                <w:numId w:val="1"/>
              </w:numPr>
              <w:ind w:left="360"/>
            </w:pPr>
            <w:r w:rsidRPr="00460FDA">
              <w:t>TET ja työnhaku</w:t>
            </w:r>
          </w:p>
          <w:p w:rsidR="00460FDA" w:rsidRPr="00460FDA" w:rsidRDefault="008A1D37" w:rsidP="008A1D37">
            <w:pPr>
              <w:numPr>
                <w:ilvl w:val="0"/>
                <w:numId w:val="1"/>
              </w:numPr>
              <w:ind w:left="700"/>
              <w:contextualSpacing/>
            </w:pPr>
            <w:r>
              <w:t>O</w:t>
            </w:r>
            <w:r w:rsidR="00460FDA" w:rsidRPr="00460FDA">
              <w:t>mat kiinnostukset ja urasuunnittelu TET-paikan valinnassa</w:t>
            </w:r>
          </w:p>
          <w:p w:rsidR="00460FDA" w:rsidRPr="00460FDA" w:rsidRDefault="008A1D37" w:rsidP="008A1D37">
            <w:pPr>
              <w:numPr>
                <w:ilvl w:val="0"/>
                <w:numId w:val="1"/>
              </w:numPr>
              <w:ind w:left="700"/>
              <w:contextualSpacing/>
            </w:pPr>
            <w:r>
              <w:t>T</w:t>
            </w:r>
            <w:r w:rsidR="00460FDA" w:rsidRPr="00460FDA">
              <w:t>yönhaussa ja työelämä</w:t>
            </w:r>
            <w:r w:rsidR="00460FDA" w:rsidRPr="00460FDA">
              <w:t>s</w:t>
            </w:r>
            <w:r w:rsidR="00460FDA" w:rsidRPr="00460FDA">
              <w:t xml:space="preserve">sä vaadittavien taitojen harjoittelu </w:t>
            </w:r>
          </w:p>
          <w:p w:rsidR="00460FDA" w:rsidRPr="00460FDA" w:rsidRDefault="00460FDA" w:rsidP="00460FDA"/>
          <w:p w:rsidR="00460FDA" w:rsidRPr="00460FDA" w:rsidRDefault="00460FDA" w:rsidP="00460FDA"/>
        </w:tc>
        <w:tc>
          <w:tcPr>
            <w:tcW w:w="5216" w:type="dxa"/>
            <w:tcBorders>
              <w:top w:val="single" w:sz="18" w:space="0" w:color="auto"/>
              <w:bottom w:val="single" w:sz="18" w:space="0" w:color="auto"/>
            </w:tcBorders>
          </w:tcPr>
          <w:p w:rsidR="00460FDA" w:rsidRPr="00460FDA" w:rsidRDefault="00460FDA" w:rsidP="00460FDA">
            <w:r w:rsidRPr="00460FDA">
              <w:t>Työelämätaidot ja yrittäjyys (L6)</w:t>
            </w:r>
          </w:p>
          <w:p w:rsidR="00460FDA" w:rsidRPr="00460FDA" w:rsidRDefault="008A1D37" w:rsidP="008A1D37">
            <w:pPr>
              <w:numPr>
                <w:ilvl w:val="0"/>
                <w:numId w:val="1"/>
              </w:numPr>
              <w:ind w:left="360"/>
              <w:contextualSpacing/>
            </w:pPr>
            <w:r>
              <w:t>L</w:t>
            </w:r>
            <w:r w:rsidR="00460FDA" w:rsidRPr="00460FDA">
              <w:t>ähialueen elinkeinoelämän mahdollisuudet ja TET</w:t>
            </w:r>
          </w:p>
          <w:p w:rsidR="00460FDA" w:rsidRPr="00460FDA" w:rsidRDefault="008A1D37" w:rsidP="008A1D37">
            <w:pPr>
              <w:numPr>
                <w:ilvl w:val="0"/>
                <w:numId w:val="1"/>
              </w:numPr>
              <w:ind w:left="360"/>
              <w:contextualSpacing/>
            </w:pPr>
            <w:r>
              <w:t>T</w:t>
            </w:r>
            <w:r w:rsidR="00460FDA" w:rsidRPr="00460FDA">
              <w:t>yöelämätaitojen harjoittelu (TET)</w:t>
            </w:r>
          </w:p>
          <w:p w:rsidR="00460FDA" w:rsidRPr="00460FDA" w:rsidRDefault="00460FDA" w:rsidP="00460FDA">
            <w:r w:rsidRPr="00460FDA">
              <w:t>Osallistuminen, vaikuttaminen ja kestävän tulevaisu</w:t>
            </w:r>
            <w:r w:rsidRPr="00460FDA">
              <w:t>u</w:t>
            </w:r>
            <w:r w:rsidRPr="00460FDA">
              <w:t>den rakentaminen (L7)</w:t>
            </w:r>
          </w:p>
          <w:p w:rsidR="00460FDA" w:rsidRPr="00460FDA" w:rsidRDefault="008A1D37" w:rsidP="008A1D37">
            <w:pPr>
              <w:numPr>
                <w:ilvl w:val="0"/>
                <w:numId w:val="1"/>
              </w:numPr>
              <w:ind w:left="360"/>
              <w:contextualSpacing/>
            </w:pPr>
            <w:r>
              <w:t>T</w:t>
            </w:r>
            <w:r w:rsidR="00460FDA" w:rsidRPr="00460FDA">
              <w:t>yöelämässä tarvittavat taidot ja erilaiset tuleva</w:t>
            </w:r>
            <w:r w:rsidR="00460FDA" w:rsidRPr="00460FDA">
              <w:t>i</w:t>
            </w:r>
            <w:r w:rsidR="00460FDA" w:rsidRPr="00460FDA">
              <w:t>suudenvaihtoehdot</w:t>
            </w:r>
          </w:p>
          <w:p w:rsidR="00460FDA" w:rsidRPr="00460FDA" w:rsidRDefault="00460FDA" w:rsidP="00460FDA"/>
        </w:tc>
      </w:tr>
      <w:tr w:rsidR="00460FDA" w:rsidRPr="00460FDA" w:rsidTr="00460FDA">
        <w:tc>
          <w:tcPr>
            <w:tcW w:w="746" w:type="dxa"/>
            <w:vMerge/>
            <w:textDirection w:val="btLr"/>
          </w:tcPr>
          <w:p w:rsidR="00460FDA" w:rsidRPr="00460FDA" w:rsidRDefault="00460FDA" w:rsidP="00460FDA">
            <w:pPr>
              <w:ind w:left="113" w:right="113"/>
              <w:jc w:val="center"/>
              <w:rPr>
                <w:b/>
                <w:sz w:val="24"/>
                <w:szCs w:val="24"/>
              </w:rPr>
            </w:pPr>
          </w:p>
        </w:tc>
        <w:tc>
          <w:tcPr>
            <w:tcW w:w="3069" w:type="dxa"/>
            <w:tcBorders>
              <w:top w:val="single" w:sz="18" w:space="0" w:color="auto"/>
              <w:bottom w:val="single" w:sz="18" w:space="0" w:color="auto"/>
            </w:tcBorders>
          </w:tcPr>
          <w:p w:rsidR="00460FDA" w:rsidRPr="00460FDA" w:rsidRDefault="00460FDA" w:rsidP="00460FDA">
            <w:pPr>
              <w:rPr>
                <w:b/>
              </w:rPr>
            </w:pPr>
            <w:r w:rsidRPr="00460FDA">
              <w:rPr>
                <w:b/>
              </w:rPr>
              <w:t xml:space="preserve">T7 </w:t>
            </w:r>
            <w:r w:rsidRPr="00460FDA">
              <w:rPr>
                <w:color w:val="00B050"/>
              </w:rPr>
              <w:t xml:space="preserve">ohjata oppilasta </w:t>
            </w:r>
            <w:r w:rsidRPr="00460FDA">
              <w:rPr>
                <w:color w:val="FF0000"/>
              </w:rPr>
              <w:t>kehitt</w:t>
            </w:r>
            <w:r w:rsidRPr="00460FDA">
              <w:rPr>
                <w:color w:val="FF0000"/>
              </w:rPr>
              <w:t>ä</w:t>
            </w:r>
            <w:r w:rsidRPr="00460FDA">
              <w:rPr>
                <w:color w:val="FF0000"/>
              </w:rPr>
              <w:t xml:space="preserve">mään taitoaan arvioida </w:t>
            </w:r>
            <w:r w:rsidRPr="00460FDA">
              <w:rPr>
                <w:color w:val="0070C0"/>
              </w:rPr>
              <w:t>eri ty</w:t>
            </w:r>
            <w:r w:rsidRPr="00460FDA">
              <w:rPr>
                <w:color w:val="0070C0"/>
              </w:rPr>
              <w:t>ö</w:t>
            </w:r>
            <w:r w:rsidRPr="00460FDA">
              <w:rPr>
                <w:color w:val="0070C0"/>
              </w:rPr>
              <w:t>tehtävissä tarvittavaa osaami</w:t>
            </w:r>
            <w:r w:rsidRPr="00460FDA">
              <w:rPr>
                <w:color w:val="0070C0"/>
              </w:rPr>
              <w:t>s</w:t>
            </w:r>
            <w:r w:rsidRPr="00460FDA">
              <w:rPr>
                <w:color w:val="0070C0"/>
              </w:rPr>
              <w:t>ta, vuorovaikutus- ja viestint</w:t>
            </w:r>
            <w:r w:rsidRPr="00460FDA">
              <w:rPr>
                <w:color w:val="0070C0"/>
              </w:rPr>
              <w:t>ä</w:t>
            </w:r>
            <w:r w:rsidRPr="00460FDA">
              <w:rPr>
                <w:color w:val="0070C0"/>
              </w:rPr>
              <w:t xml:space="preserve">taitoja sekä itselleen sopivia ammattialoja </w:t>
            </w:r>
            <w:r w:rsidRPr="00460FDA">
              <w:rPr>
                <w:color w:val="FF0000"/>
              </w:rPr>
              <w:t xml:space="preserve">ja vahvistamaan valmiuksia </w:t>
            </w:r>
            <w:r w:rsidRPr="00460FDA">
              <w:rPr>
                <w:color w:val="0070C0"/>
              </w:rPr>
              <w:t>hakea tietoa vaadi</w:t>
            </w:r>
            <w:r w:rsidRPr="00460FDA">
              <w:rPr>
                <w:color w:val="0070C0"/>
              </w:rPr>
              <w:t>t</w:t>
            </w:r>
            <w:r w:rsidRPr="00460FDA">
              <w:rPr>
                <w:color w:val="0070C0"/>
              </w:rPr>
              <w:t>tavan osaamisen hankkimisesta perusopetuksen jälkeen</w:t>
            </w:r>
          </w:p>
        </w:tc>
        <w:tc>
          <w:tcPr>
            <w:tcW w:w="3126" w:type="dxa"/>
            <w:tcBorders>
              <w:top w:val="single" w:sz="18" w:space="0" w:color="auto"/>
              <w:bottom w:val="single" w:sz="18" w:space="0" w:color="auto"/>
            </w:tcBorders>
          </w:tcPr>
          <w:p w:rsidR="00460FDA" w:rsidRPr="00460FDA" w:rsidRDefault="00460FDA" w:rsidP="00460FDA">
            <w:r w:rsidRPr="00460FDA">
              <w:t>S2 Itsetuntemus ja urasuunni</w:t>
            </w:r>
            <w:r w:rsidRPr="00460FDA">
              <w:t>t</w:t>
            </w:r>
            <w:r w:rsidRPr="00460FDA">
              <w:t>telu</w:t>
            </w:r>
          </w:p>
          <w:p w:rsidR="00460FDA" w:rsidRPr="00460FDA" w:rsidRDefault="00460FDA" w:rsidP="00460FDA">
            <w:r w:rsidRPr="00460FDA">
              <w:t>S3 Opiskelussa ja työelämässä tarvittavat taidot</w:t>
            </w:r>
          </w:p>
          <w:p w:rsidR="00460FDA" w:rsidRPr="00460FDA" w:rsidRDefault="00460FDA" w:rsidP="00460FDA">
            <w:r w:rsidRPr="00460FDA">
              <w:t>S4 Työelämään tutustuminen</w:t>
            </w:r>
          </w:p>
          <w:p w:rsidR="00460FDA" w:rsidRPr="00460FDA" w:rsidRDefault="00460FDA" w:rsidP="00460FDA">
            <w:r w:rsidRPr="00460FDA">
              <w:t>S5 Jatko-opintoihin hakeutum</w:t>
            </w:r>
            <w:r w:rsidRPr="00460FDA">
              <w:t>i</w:t>
            </w:r>
            <w:r w:rsidRPr="00460FDA">
              <w:t>sen jatkumo</w:t>
            </w:r>
          </w:p>
          <w:p w:rsidR="00460FDA" w:rsidRPr="00460FDA" w:rsidRDefault="00460FDA" w:rsidP="00460FDA"/>
          <w:p w:rsidR="00460FDA" w:rsidRPr="00460FDA" w:rsidRDefault="00460FDA" w:rsidP="00460FDA"/>
          <w:p w:rsidR="00460FDA" w:rsidRPr="00460FDA" w:rsidRDefault="00460FDA" w:rsidP="00460FDA"/>
          <w:p w:rsidR="00460FDA" w:rsidRPr="00460FDA" w:rsidRDefault="00460FDA" w:rsidP="00460FDA"/>
          <w:p w:rsidR="00460FDA" w:rsidRPr="00460FDA" w:rsidRDefault="00460FDA" w:rsidP="00460FDA"/>
          <w:p w:rsidR="00460FDA" w:rsidRPr="00460FDA" w:rsidRDefault="00460FDA" w:rsidP="00460FDA"/>
          <w:p w:rsidR="00460FDA" w:rsidRPr="00460FDA" w:rsidRDefault="00460FDA" w:rsidP="00460FDA"/>
        </w:tc>
        <w:tc>
          <w:tcPr>
            <w:tcW w:w="3260" w:type="dxa"/>
            <w:tcBorders>
              <w:top w:val="single" w:sz="18" w:space="0" w:color="auto"/>
              <w:bottom w:val="single" w:sz="18" w:space="0" w:color="auto"/>
            </w:tcBorders>
          </w:tcPr>
          <w:p w:rsidR="00460FDA" w:rsidRPr="00460FDA" w:rsidRDefault="00460FDA" w:rsidP="008A1D37">
            <w:pPr>
              <w:pStyle w:val="Luettelokappale"/>
              <w:numPr>
                <w:ilvl w:val="0"/>
                <w:numId w:val="1"/>
              </w:numPr>
              <w:ind w:left="360"/>
            </w:pPr>
            <w:r w:rsidRPr="00460FDA">
              <w:t xml:space="preserve">TET-raportointi </w:t>
            </w:r>
          </w:p>
          <w:p w:rsidR="00460FDA" w:rsidRPr="00460FDA" w:rsidRDefault="008A1D37" w:rsidP="008A1D37">
            <w:pPr>
              <w:numPr>
                <w:ilvl w:val="0"/>
                <w:numId w:val="1"/>
              </w:numPr>
              <w:ind w:left="700"/>
              <w:contextualSpacing/>
            </w:pPr>
            <w:proofErr w:type="gramStart"/>
            <w:r>
              <w:t>I</w:t>
            </w:r>
            <w:r w:rsidR="00460FDA" w:rsidRPr="00460FDA">
              <w:t>tsearviointi ja oppimi</w:t>
            </w:r>
            <w:r w:rsidR="00460FDA" w:rsidRPr="00460FDA">
              <w:t>s</w:t>
            </w:r>
            <w:r w:rsidR="00460FDA" w:rsidRPr="00460FDA">
              <w:t>kokemukset suhteessa t</w:t>
            </w:r>
            <w:r w:rsidR="00460FDA" w:rsidRPr="00460FDA">
              <w:t>u</w:t>
            </w:r>
            <w:r w:rsidR="00460FDA" w:rsidRPr="00460FDA">
              <w:t>levaisuuden suunnite</w:t>
            </w:r>
            <w:r w:rsidR="00460FDA" w:rsidRPr="00460FDA">
              <w:t>l</w:t>
            </w:r>
            <w:r w:rsidR="00460FDA" w:rsidRPr="00460FDA">
              <w:t>miin sekä työelämästä saadut kokemukset ja ti</w:t>
            </w:r>
            <w:r w:rsidR="00460FDA" w:rsidRPr="00460FDA">
              <w:t>e</w:t>
            </w:r>
            <w:r w:rsidR="00460FDA" w:rsidRPr="00460FDA">
              <w:t>to</w:t>
            </w:r>
            <w:proofErr w:type="gramEnd"/>
          </w:p>
          <w:p w:rsidR="00460FDA" w:rsidRPr="00460FDA" w:rsidRDefault="00460FDA" w:rsidP="008A1D37">
            <w:pPr>
              <w:pStyle w:val="Luettelokappale"/>
              <w:numPr>
                <w:ilvl w:val="0"/>
                <w:numId w:val="1"/>
              </w:numPr>
              <w:ind w:left="360"/>
            </w:pPr>
            <w:r w:rsidRPr="00460FDA">
              <w:t>Työelämä ja yrittäjyys</w:t>
            </w:r>
          </w:p>
          <w:p w:rsidR="00460FDA" w:rsidRPr="00460FDA" w:rsidRDefault="00460FDA" w:rsidP="008A1D37">
            <w:pPr>
              <w:numPr>
                <w:ilvl w:val="0"/>
                <w:numId w:val="1"/>
              </w:numPr>
              <w:ind w:left="700"/>
              <w:contextualSpacing/>
            </w:pPr>
            <w:r w:rsidRPr="00460FDA">
              <w:t>Muuttuva työelämä</w:t>
            </w:r>
          </w:p>
          <w:p w:rsidR="00460FDA" w:rsidRPr="00460FDA" w:rsidRDefault="00460FDA" w:rsidP="008A1D37">
            <w:pPr>
              <w:numPr>
                <w:ilvl w:val="0"/>
                <w:numId w:val="1"/>
              </w:numPr>
              <w:ind w:left="700"/>
              <w:contextualSpacing/>
            </w:pPr>
            <w:r w:rsidRPr="00460FDA">
              <w:t>Työelämätaidot</w:t>
            </w:r>
          </w:p>
          <w:p w:rsidR="00460FDA" w:rsidRPr="00460FDA" w:rsidRDefault="00460FDA" w:rsidP="008A1D37">
            <w:pPr>
              <w:numPr>
                <w:ilvl w:val="0"/>
                <w:numId w:val="1"/>
              </w:numPr>
              <w:ind w:left="700"/>
              <w:contextualSpacing/>
            </w:pPr>
            <w:r w:rsidRPr="00460FDA">
              <w:t>Työnhaku</w:t>
            </w:r>
          </w:p>
          <w:p w:rsidR="00460FDA" w:rsidRPr="00460FDA" w:rsidRDefault="00460FDA" w:rsidP="008A1D37">
            <w:pPr>
              <w:numPr>
                <w:ilvl w:val="0"/>
                <w:numId w:val="1"/>
              </w:numPr>
              <w:ind w:left="700"/>
              <w:contextualSpacing/>
            </w:pPr>
            <w:r w:rsidRPr="00460FDA">
              <w:t>Nuori työelämässä</w:t>
            </w:r>
          </w:p>
          <w:p w:rsidR="00460FDA" w:rsidRPr="00460FDA" w:rsidRDefault="00460FDA" w:rsidP="008A1D37">
            <w:pPr>
              <w:numPr>
                <w:ilvl w:val="0"/>
                <w:numId w:val="1"/>
              </w:numPr>
              <w:ind w:left="700"/>
              <w:contextualSpacing/>
            </w:pPr>
            <w:r w:rsidRPr="00460FDA">
              <w:t>Tasa-arvo työelämässä</w:t>
            </w:r>
          </w:p>
          <w:p w:rsidR="00460FDA" w:rsidRDefault="008A1D37" w:rsidP="008A1D37">
            <w:pPr>
              <w:numPr>
                <w:ilvl w:val="0"/>
                <w:numId w:val="1"/>
              </w:numPr>
              <w:ind w:left="700"/>
              <w:contextualSpacing/>
            </w:pPr>
            <w:r>
              <w:t>A</w:t>
            </w:r>
            <w:r w:rsidR="00460FDA" w:rsidRPr="00460FDA">
              <w:t>mmattina yrittäjyys</w:t>
            </w:r>
          </w:p>
          <w:p w:rsidR="008A1D37" w:rsidRPr="00460FDA" w:rsidRDefault="008A1D37" w:rsidP="008A1D37">
            <w:pPr>
              <w:numPr>
                <w:ilvl w:val="0"/>
                <w:numId w:val="1"/>
              </w:numPr>
              <w:ind w:left="700"/>
              <w:contextualSpacing/>
            </w:pPr>
          </w:p>
        </w:tc>
        <w:tc>
          <w:tcPr>
            <w:tcW w:w="5216" w:type="dxa"/>
            <w:tcBorders>
              <w:top w:val="single" w:sz="18" w:space="0" w:color="auto"/>
              <w:bottom w:val="single" w:sz="18" w:space="0" w:color="auto"/>
            </w:tcBorders>
          </w:tcPr>
          <w:p w:rsidR="00460FDA" w:rsidRPr="00460FDA" w:rsidRDefault="00460FDA" w:rsidP="00460FDA">
            <w:r w:rsidRPr="00460FDA">
              <w:t>Monilukutaito (L4)</w:t>
            </w:r>
          </w:p>
          <w:p w:rsidR="00460FDA" w:rsidRPr="00460FDA" w:rsidRDefault="008A1D37" w:rsidP="008A1D37">
            <w:pPr>
              <w:numPr>
                <w:ilvl w:val="0"/>
                <w:numId w:val="1"/>
              </w:numPr>
              <w:ind w:left="360"/>
              <w:contextualSpacing/>
            </w:pPr>
            <w:r>
              <w:t>T</w:t>
            </w:r>
            <w:r w:rsidR="00460FDA" w:rsidRPr="00460FDA">
              <w:t>iedon tuottaminen ja välittäminen sekä tulkinta</w:t>
            </w:r>
          </w:p>
          <w:p w:rsidR="00460FDA" w:rsidRPr="00460FDA" w:rsidRDefault="00460FDA" w:rsidP="00460FDA">
            <w:r w:rsidRPr="00460FDA">
              <w:t>Tieto- ja viestintäteknologinen osaaminen (L5)</w:t>
            </w:r>
          </w:p>
          <w:p w:rsidR="00460FDA" w:rsidRPr="00460FDA" w:rsidRDefault="008A1D37" w:rsidP="008A1D37">
            <w:pPr>
              <w:numPr>
                <w:ilvl w:val="0"/>
                <w:numId w:val="1"/>
              </w:numPr>
              <w:ind w:left="360"/>
              <w:contextualSpacing/>
            </w:pPr>
            <w:r>
              <w:t>T</w:t>
            </w:r>
            <w:r w:rsidR="00460FDA" w:rsidRPr="00460FDA">
              <w:t xml:space="preserve">iedonhakutaitojen harjoittelu </w:t>
            </w:r>
          </w:p>
          <w:p w:rsidR="00460FDA" w:rsidRPr="00460FDA" w:rsidRDefault="00460FDA" w:rsidP="00460FDA">
            <w:r w:rsidRPr="00460FDA">
              <w:t>Työelämätaidot ja yrittäjyys (L6)</w:t>
            </w:r>
          </w:p>
          <w:p w:rsidR="00460FDA" w:rsidRPr="00460FDA" w:rsidRDefault="008A1D37" w:rsidP="008A1D37">
            <w:pPr>
              <w:numPr>
                <w:ilvl w:val="0"/>
                <w:numId w:val="1"/>
              </w:numPr>
              <w:ind w:left="360"/>
              <w:contextualSpacing/>
            </w:pPr>
            <w:r>
              <w:t>K</w:t>
            </w:r>
            <w:r w:rsidR="00460FDA" w:rsidRPr="00460FDA">
              <w:t>iinnostus ja myönteinen asenne yrittäjyyttä ja työelämää kohtaan</w:t>
            </w:r>
          </w:p>
          <w:p w:rsidR="00460FDA" w:rsidRPr="00460FDA" w:rsidRDefault="008A1D37" w:rsidP="008A1D37">
            <w:pPr>
              <w:numPr>
                <w:ilvl w:val="0"/>
                <w:numId w:val="1"/>
              </w:numPr>
              <w:ind w:left="360"/>
              <w:contextualSpacing/>
            </w:pPr>
            <w:r>
              <w:t>S</w:t>
            </w:r>
            <w:r w:rsidR="00460FDA" w:rsidRPr="00460FDA">
              <w:t>yvennetään työelämässä tarvittavia tietoja ja ty</w:t>
            </w:r>
            <w:r w:rsidR="00460FDA" w:rsidRPr="00460FDA">
              <w:t>ö</w:t>
            </w:r>
            <w:r w:rsidR="00460FDA" w:rsidRPr="00460FDA">
              <w:t xml:space="preserve">elämän tuntemusta </w:t>
            </w:r>
          </w:p>
          <w:p w:rsidR="00460FDA" w:rsidRPr="00460FDA" w:rsidRDefault="00460FDA" w:rsidP="00460FDA">
            <w:pPr>
              <w:ind w:left="720"/>
              <w:contextualSpacing/>
            </w:pPr>
          </w:p>
          <w:p w:rsidR="00460FDA" w:rsidRPr="00460FDA" w:rsidRDefault="00460FDA" w:rsidP="00460FDA">
            <w:pPr>
              <w:ind w:left="720"/>
              <w:contextualSpacing/>
            </w:pPr>
          </w:p>
        </w:tc>
      </w:tr>
      <w:tr w:rsidR="00460FDA" w:rsidRPr="00460FDA" w:rsidTr="00460FDA">
        <w:tc>
          <w:tcPr>
            <w:tcW w:w="746" w:type="dxa"/>
            <w:vMerge w:val="restart"/>
            <w:textDirection w:val="btLr"/>
          </w:tcPr>
          <w:p w:rsidR="00460FDA" w:rsidRPr="00460FDA" w:rsidRDefault="00460FDA" w:rsidP="00460FDA">
            <w:pPr>
              <w:ind w:left="113" w:right="113"/>
              <w:jc w:val="center"/>
              <w:rPr>
                <w:b/>
                <w:sz w:val="24"/>
                <w:szCs w:val="24"/>
              </w:rPr>
            </w:pPr>
            <w:r w:rsidRPr="00460FDA">
              <w:rPr>
                <w:b/>
                <w:sz w:val="24"/>
                <w:szCs w:val="24"/>
              </w:rPr>
              <w:lastRenderedPageBreak/>
              <w:t>Koulutus- ja työelämätiedon hyödyntäm</w:t>
            </w:r>
            <w:r w:rsidRPr="00460FDA">
              <w:rPr>
                <w:b/>
                <w:sz w:val="24"/>
                <w:szCs w:val="24"/>
              </w:rPr>
              <w:t>i</w:t>
            </w:r>
            <w:r w:rsidRPr="00460FDA">
              <w:rPr>
                <w:b/>
                <w:sz w:val="24"/>
                <w:szCs w:val="24"/>
              </w:rPr>
              <w:t>nen omassa urasuunnittelussa</w:t>
            </w:r>
          </w:p>
        </w:tc>
        <w:tc>
          <w:tcPr>
            <w:tcW w:w="3069" w:type="dxa"/>
            <w:tcBorders>
              <w:top w:val="single" w:sz="18" w:space="0" w:color="auto"/>
              <w:bottom w:val="single" w:sz="18" w:space="0" w:color="auto"/>
            </w:tcBorders>
          </w:tcPr>
          <w:p w:rsidR="00460FDA" w:rsidRPr="00460FDA" w:rsidRDefault="00460FDA" w:rsidP="00460FDA">
            <w:r w:rsidRPr="00460FDA">
              <w:rPr>
                <w:b/>
              </w:rPr>
              <w:t xml:space="preserve">T8 </w:t>
            </w:r>
            <w:r w:rsidRPr="00460FDA">
              <w:rPr>
                <w:color w:val="00B050"/>
              </w:rPr>
              <w:t>antaa oppilaalle ja huoltaja</w:t>
            </w:r>
            <w:r w:rsidRPr="00460FDA">
              <w:rPr>
                <w:color w:val="00B050"/>
              </w:rPr>
              <w:t>l</w:t>
            </w:r>
            <w:r w:rsidRPr="00460FDA">
              <w:rPr>
                <w:color w:val="00B050"/>
              </w:rPr>
              <w:t>le tietoa</w:t>
            </w:r>
            <w:r w:rsidRPr="00460FDA">
              <w:t xml:space="preserve"> </w:t>
            </w:r>
            <w:r w:rsidRPr="00460FDA">
              <w:rPr>
                <w:color w:val="FF0000"/>
              </w:rPr>
              <w:t>Suomen koulutusjä</w:t>
            </w:r>
            <w:r w:rsidRPr="00460FDA">
              <w:rPr>
                <w:color w:val="FF0000"/>
              </w:rPr>
              <w:t>r</w:t>
            </w:r>
            <w:r w:rsidRPr="00460FDA">
              <w:rPr>
                <w:color w:val="FF0000"/>
              </w:rPr>
              <w:t xml:space="preserve">jestelmän pääpiirteistä ja sen mahdollisuuksista, </w:t>
            </w:r>
            <w:r w:rsidRPr="00460FDA">
              <w:rPr>
                <w:color w:val="00B050"/>
              </w:rPr>
              <w:t>tukea opp</w:t>
            </w:r>
            <w:r w:rsidRPr="00460FDA">
              <w:rPr>
                <w:color w:val="00B050"/>
              </w:rPr>
              <w:t>i</w:t>
            </w:r>
            <w:r w:rsidRPr="00460FDA">
              <w:rPr>
                <w:color w:val="00B050"/>
              </w:rPr>
              <w:t>laan taitoa</w:t>
            </w:r>
            <w:r w:rsidRPr="00460FDA">
              <w:t xml:space="preserve"> </w:t>
            </w:r>
            <w:r w:rsidRPr="00460FDA">
              <w:rPr>
                <w:color w:val="FF0000"/>
              </w:rPr>
              <w:t>etsiä</w:t>
            </w:r>
            <w:r w:rsidRPr="00460FDA">
              <w:t xml:space="preserve"> </w:t>
            </w:r>
            <w:r w:rsidRPr="00460FDA">
              <w:rPr>
                <w:color w:val="0070C0"/>
              </w:rPr>
              <w:t>koulutus- ja työelämätietoa sekä Suomesta että ulkomailta</w:t>
            </w:r>
          </w:p>
          <w:p w:rsidR="00460FDA" w:rsidRPr="00460FDA" w:rsidRDefault="00460FDA" w:rsidP="00460FDA"/>
        </w:tc>
        <w:tc>
          <w:tcPr>
            <w:tcW w:w="3126" w:type="dxa"/>
            <w:tcBorders>
              <w:top w:val="single" w:sz="18" w:space="0" w:color="auto"/>
              <w:bottom w:val="single" w:sz="18" w:space="0" w:color="auto"/>
            </w:tcBorders>
          </w:tcPr>
          <w:p w:rsidR="00460FDA" w:rsidRPr="00460FDA" w:rsidRDefault="008A1D37" w:rsidP="008A1D37">
            <w:r>
              <w:t>S4 Työelämään tutustuminen</w:t>
            </w:r>
          </w:p>
          <w:p w:rsidR="00460FDA" w:rsidRPr="00460FDA" w:rsidRDefault="00460FDA" w:rsidP="00460FDA">
            <w:r w:rsidRPr="00460FDA">
              <w:t>S5 Jatko-opinnot ja niihin h</w:t>
            </w:r>
            <w:r w:rsidRPr="00460FDA">
              <w:t>a</w:t>
            </w:r>
            <w:r w:rsidRPr="00460FDA">
              <w:t>keutuminen</w:t>
            </w:r>
          </w:p>
          <w:p w:rsidR="00460FDA" w:rsidRPr="00460FDA" w:rsidRDefault="008A1D37" w:rsidP="008A1D37">
            <w:pPr>
              <w:numPr>
                <w:ilvl w:val="0"/>
                <w:numId w:val="1"/>
              </w:numPr>
              <w:ind w:left="360"/>
              <w:contextualSpacing/>
            </w:pPr>
            <w:r>
              <w:t>Tutustutaan toisen asteen opintoihin.</w:t>
            </w:r>
          </w:p>
        </w:tc>
        <w:tc>
          <w:tcPr>
            <w:tcW w:w="3260" w:type="dxa"/>
            <w:tcBorders>
              <w:top w:val="single" w:sz="18" w:space="0" w:color="auto"/>
              <w:bottom w:val="single" w:sz="18" w:space="0" w:color="auto"/>
            </w:tcBorders>
          </w:tcPr>
          <w:p w:rsidR="00460FDA" w:rsidRPr="00460FDA" w:rsidRDefault="00460FDA" w:rsidP="008A1D37">
            <w:pPr>
              <w:pStyle w:val="Luettelokappale"/>
              <w:numPr>
                <w:ilvl w:val="0"/>
                <w:numId w:val="1"/>
              </w:numPr>
              <w:ind w:left="360"/>
            </w:pPr>
            <w:r w:rsidRPr="00460FDA">
              <w:t xml:space="preserve">Toisen asteen koulutus ja opinnot oman kiinnostuksen mukaan </w:t>
            </w:r>
          </w:p>
          <w:p w:rsidR="00460FDA" w:rsidRPr="00460FDA" w:rsidRDefault="008A1D37" w:rsidP="008A1D37">
            <w:pPr>
              <w:numPr>
                <w:ilvl w:val="0"/>
                <w:numId w:val="1"/>
              </w:numPr>
              <w:ind w:left="700"/>
              <w:contextualSpacing/>
            </w:pPr>
            <w:r>
              <w:t>A</w:t>
            </w:r>
            <w:r w:rsidR="00460FDA" w:rsidRPr="00460FDA">
              <w:t xml:space="preserve">mmatillinen koulutus  </w:t>
            </w:r>
          </w:p>
          <w:p w:rsidR="00460FDA" w:rsidRPr="00460FDA" w:rsidRDefault="008A1D37" w:rsidP="008A1D37">
            <w:pPr>
              <w:numPr>
                <w:ilvl w:val="0"/>
                <w:numId w:val="1"/>
              </w:numPr>
              <w:ind w:left="700"/>
              <w:contextualSpacing/>
            </w:pPr>
            <w:r>
              <w:t>L</w:t>
            </w:r>
            <w:r w:rsidR="00460FDA" w:rsidRPr="00460FDA">
              <w:t xml:space="preserve">ukio-opinnot  </w:t>
            </w:r>
          </w:p>
          <w:p w:rsidR="00460FDA" w:rsidRPr="00460FDA" w:rsidRDefault="00460FDA" w:rsidP="008A1D37">
            <w:pPr>
              <w:pStyle w:val="Luettelokappale"/>
              <w:numPr>
                <w:ilvl w:val="0"/>
                <w:numId w:val="1"/>
              </w:numPr>
              <w:ind w:left="360"/>
            </w:pPr>
            <w:r w:rsidRPr="00460FDA">
              <w:t>Oppisopimuskoulutus</w:t>
            </w:r>
          </w:p>
          <w:p w:rsidR="00460FDA" w:rsidRPr="00460FDA" w:rsidRDefault="00460FDA" w:rsidP="008A1D37">
            <w:pPr>
              <w:pStyle w:val="Luettelokappale"/>
              <w:numPr>
                <w:ilvl w:val="0"/>
                <w:numId w:val="1"/>
              </w:numPr>
              <w:ind w:left="360"/>
            </w:pPr>
            <w:r w:rsidRPr="00460FDA">
              <w:t>Muut koulutusvaihtoehdot</w:t>
            </w:r>
          </w:p>
          <w:p w:rsidR="00460FDA" w:rsidRPr="00460FDA" w:rsidRDefault="00460FDA" w:rsidP="008A1D37">
            <w:pPr>
              <w:pStyle w:val="Luettelokappale"/>
              <w:numPr>
                <w:ilvl w:val="0"/>
                <w:numId w:val="1"/>
              </w:numPr>
              <w:ind w:left="360"/>
            </w:pPr>
            <w:r w:rsidRPr="00460FDA">
              <w:t>Korkean asteen opinnot oman kiinnostuksen mukaan</w:t>
            </w:r>
          </w:p>
        </w:tc>
        <w:tc>
          <w:tcPr>
            <w:tcW w:w="5216" w:type="dxa"/>
            <w:tcBorders>
              <w:top w:val="single" w:sz="18" w:space="0" w:color="auto"/>
              <w:bottom w:val="single" w:sz="18" w:space="0" w:color="auto"/>
            </w:tcBorders>
          </w:tcPr>
          <w:p w:rsidR="00460FDA" w:rsidRPr="00460FDA" w:rsidRDefault="00460FDA" w:rsidP="00460FDA">
            <w:r w:rsidRPr="00460FDA">
              <w:t>Monilukutaito (L4)</w:t>
            </w:r>
          </w:p>
          <w:p w:rsidR="00460FDA" w:rsidRPr="00460FDA" w:rsidRDefault="008A1D37" w:rsidP="008A1D37">
            <w:pPr>
              <w:numPr>
                <w:ilvl w:val="0"/>
                <w:numId w:val="1"/>
              </w:numPr>
              <w:ind w:left="360"/>
              <w:contextualSpacing/>
            </w:pPr>
            <w:r>
              <w:t>T</w:t>
            </w:r>
            <w:r w:rsidR="00460FDA" w:rsidRPr="00460FDA">
              <w:t>iedonhakutaitojen ja medialukutaidon vahvist</w:t>
            </w:r>
            <w:r w:rsidR="00460FDA" w:rsidRPr="00460FDA">
              <w:t>a</w:t>
            </w:r>
            <w:r w:rsidR="00460FDA" w:rsidRPr="00460FDA">
              <w:t>minen</w:t>
            </w:r>
          </w:p>
          <w:p w:rsidR="00460FDA" w:rsidRPr="00460FDA" w:rsidRDefault="00460FDA" w:rsidP="00460FDA">
            <w:r w:rsidRPr="00460FDA">
              <w:t>Tieto- ja viestintäteknologinen osaaminen (L5)</w:t>
            </w:r>
          </w:p>
          <w:p w:rsidR="00460FDA" w:rsidRPr="00460FDA" w:rsidRDefault="008A1D37" w:rsidP="008A1D37">
            <w:pPr>
              <w:numPr>
                <w:ilvl w:val="0"/>
                <w:numId w:val="1"/>
              </w:numPr>
              <w:ind w:left="360"/>
              <w:contextualSpacing/>
            </w:pPr>
            <w:r>
              <w:t>I</w:t>
            </w:r>
            <w:r w:rsidR="00460FDA" w:rsidRPr="00460FDA">
              <w:t>tsenäinen tiedonhaku ja erilaiset tieto-, neuvonta- ja ohjauspalvelut</w:t>
            </w:r>
          </w:p>
          <w:p w:rsidR="00460FDA" w:rsidRPr="00460FDA" w:rsidRDefault="00460FDA" w:rsidP="00460FDA"/>
        </w:tc>
      </w:tr>
      <w:tr w:rsidR="00460FDA" w:rsidRPr="00460FDA" w:rsidTr="00460FDA">
        <w:tc>
          <w:tcPr>
            <w:tcW w:w="746" w:type="dxa"/>
            <w:vMerge/>
            <w:textDirection w:val="btLr"/>
          </w:tcPr>
          <w:p w:rsidR="00460FDA" w:rsidRPr="00460FDA" w:rsidRDefault="00460FDA" w:rsidP="00460FDA">
            <w:pPr>
              <w:ind w:left="113" w:right="113"/>
              <w:jc w:val="center"/>
              <w:rPr>
                <w:b/>
                <w:sz w:val="24"/>
                <w:szCs w:val="24"/>
              </w:rPr>
            </w:pPr>
          </w:p>
        </w:tc>
        <w:tc>
          <w:tcPr>
            <w:tcW w:w="3069" w:type="dxa"/>
            <w:tcBorders>
              <w:top w:val="single" w:sz="18" w:space="0" w:color="auto"/>
              <w:bottom w:val="single" w:sz="18" w:space="0" w:color="auto"/>
            </w:tcBorders>
          </w:tcPr>
          <w:p w:rsidR="00460FDA" w:rsidRPr="00460FDA" w:rsidRDefault="00460FDA" w:rsidP="00460FDA">
            <w:pPr>
              <w:rPr>
                <w:b/>
              </w:rPr>
            </w:pPr>
            <w:proofErr w:type="gramStart"/>
            <w:r w:rsidRPr="00460FDA">
              <w:rPr>
                <w:b/>
              </w:rPr>
              <w:t xml:space="preserve">T9 </w:t>
            </w:r>
            <w:r w:rsidRPr="00460FDA">
              <w:rPr>
                <w:color w:val="00B050"/>
              </w:rPr>
              <w:t xml:space="preserve">ohjata oppilasta </w:t>
            </w:r>
            <w:r w:rsidRPr="00460FDA">
              <w:rPr>
                <w:color w:val="FF0000"/>
              </w:rPr>
              <w:t>käyttämään</w:t>
            </w:r>
            <w:r w:rsidRPr="00460FDA">
              <w:t xml:space="preserve"> </w:t>
            </w:r>
            <w:r w:rsidRPr="00460FDA">
              <w:rPr>
                <w:color w:val="0070C0"/>
              </w:rPr>
              <w:t>monikanavaisia tieto-, neuvo</w:t>
            </w:r>
            <w:r w:rsidRPr="00460FDA">
              <w:rPr>
                <w:color w:val="0070C0"/>
              </w:rPr>
              <w:t>n</w:t>
            </w:r>
            <w:r w:rsidRPr="00460FDA">
              <w:rPr>
                <w:color w:val="0070C0"/>
              </w:rPr>
              <w:t xml:space="preserve">ta- ja ohjauspalveluja </w:t>
            </w:r>
            <w:r w:rsidRPr="00460FDA">
              <w:rPr>
                <w:color w:val="FF0000"/>
              </w:rPr>
              <w:t>sekä arv</w:t>
            </w:r>
            <w:r w:rsidRPr="00460FDA">
              <w:rPr>
                <w:color w:val="FF0000"/>
              </w:rPr>
              <w:t>i</w:t>
            </w:r>
            <w:r w:rsidRPr="00460FDA">
              <w:rPr>
                <w:color w:val="FF0000"/>
              </w:rPr>
              <w:t xml:space="preserve">oimaan </w:t>
            </w:r>
            <w:r w:rsidRPr="00460FDA">
              <w:rPr>
                <w:color w:val="0070C0"/>
              </w:rPr>
              <w:t>eri tietolähteiden kau</w:t>
            </w:r>
            <w:r w:rsidRPr="00460FDA">
              <w:rPr>
                <w:color w:val="0070C0"/>
              </w:rPr>
              <w:t>t</w:t>
            </w:r>
            <w:r w:rsidRPr="00460FDA">
              <w:rPr>
                <w:color w:val="0070C0"/>
              </w:rPr>
              <w:t>ta saadun tiedon luotettavuu</w:t>
            </w:r>
            <w:r w:rsidRPr="00460FDA">
              <w:rPr>
                <w:color w:val="0070C0"/>
              </w:rPr>
              <w:t>t</w:t>
            </w:r>
            <w:r w:rsidRPr="00460FDA">
              <w:rPr>
                <w:color w:val="0070C0"/>
              </w:rPr>
              <w:t>ta ja tarkoituksenmukaisuutta urasuunnittelun näkökulmasta</w:t>
            </w:r>
            <w:proofErr w:type="gramEnd"/>
          </w:p>
        </w:tc>
        <w:tc>
          <w:tcPr>
            <w:tcW w:w="3126" w:type="dxa"/>
            <w:tcBorders>
              <w:top w:val="single" w:sz="18" w:space="0" w:color="auto"/>
              <w:bottom w:val="single" w:sz="18" w:space="0" w:color="auto"/>
            </w:tcBorders>
          </w:tcPr>
          <w:p w:rsidR="00460FDA" w:rsidRPr="00460FDA" w:rsidRDefault="00460FDA" w:rsidP="00460FDA">
            <w:r w:rsidRPr="00460FDA">
              <w:t>S2 Itsetuntemus ja elinikäinen urasuunnittelu</w:t>
            </w:r>
          </w:p>
          <w:p w:rsidR="00460FDA" w:rsidRPr="00460FDA" w:rsidRDefault="00460FDA" w:rsidP="00460FDA">
            <w:r w:rsidRPr="00460FDA">
              <w:t>S3 Opiskelussa ja työelämässä tarvittavat taidot</w:t>
            </w:r>
          </w:p>
          <w:p w:rsidR="00460FDA" w:rsidRPr="00460FDA" w:rsidRDefault="00460FDA" w:rsidP="00460FDA">
            <w:r w:rsidRPr="00460FDA">
              <w:t>S5 Jatko-opinnot ja niihin h</w:t>
            </w:r>
            <w:r w:rsidRPr="00460FDA">
              <w:t>a</w:t>
            </w:r>
            <w:r w:rsidRPr="00460FDA">
              <w:t>keutuminen</w:t>
            </w:r>
          </w:p>
        </w:tc>
        <w:tc>
          <w:tcPr>
            <w:tcW w:w="3260" w:type="dxa"/>
            <w:tcBorders>
              <w:top w:val="single" w:sz="18" w:space="0" w:color="auto"/>
              <w:bottom w:val="single" w:sz="18" w:space="0" w:color="auto"/>
            </w:tcBorders>
          </w:tcPr>
          <w:p w:rsidR="00460FDA" w:rsidRPr="00460FDA" w:rsidRDefault="00460FDA" w:rsidP="008A1D37">
            <w:pPr>
              <w:pStyle w:val="Luettelokappale"/>
              <w:numPr>
                <w:ilvl w:val="0"/>
                <w:numId w:val="1"/>
              </w:numPr>
              <w:ind w:left="360"/>
            </w:pPr>
            <w:r w:rsidRPr="00460FDA">
              <w:t>Tieto-, neuvonta- ja ohjau</w:t>
            </w:r>
            <w:r w:rsidRPr="00460FDA">
              <w:t>s</w:t>
            </w:r>
            <w:r w:rsidRPr="00460FDA">
              <w:t>palvelut</w:t>
            </w:r>
          </w:p>
          <w:p w:rsidR="00460FDA" w:rsidRPr="00460FDA" w:rsidRDefault="008A1D37" w:rsidP="008A1D37">
            <w:pPr>
              <w:numPr>
                <w:ilvl w:val="0"/>
                <w:numId w:val="1"/>
              </w:numPr>
              <w:ind w:left="700"/>
              <w:contextualSpacing/>
            </w:pPr>
            <w:r>
              <w:t>V</w:t>
            </w:r>
            <w:r w:rsidR="00460FDA" w:rsidRPr="00460FDA">
              <w:t>altakunnalliset</w:t>
            </w:r>
          </w:p>
          <w:p w:rsidR="00460FDA" w:rsidRPr="00460FDA" w:rsidRDefault="008A1D37" w:rsidP="008A1D37">
            <w:pPr>
              <w:numPr>
                <w:ilvl w:val="0"/>
                <w:numId w:val="1"/>
              </w:numPr>
              <w:ind w:left="700"/>
              <w:contextualSpacing/>
            </w:pPr>
            <w:r>
              <w:t>L</w:t>
            </w:r>
            <w:r w:rsidR="00460FDA" w:rsidRPr="00460FDA">
              <w:t>ähialueen palvelut</w:t>
            </w:r>
          </w:p>
          <w:p w:rsidR="00460FDA" w:rsidRPr="00460FDA" w:rsidRDefault="00460FDA" w:rsidP="008A1D37">
            <w:pPr>
              <w:pStyle w:val="Luettelokappale"/>
              <w:numPr>
                <w:ilvl w:val="0"/>
                <w:numId w:val="1"/>
              </w:numPr>
              <w:ind w:left="360"/>
            </w:pPr>
            <w:r w:rsidRPr="00460FDA">
              <w:t>Opintososiaaliset edut</w:t>
            </w:r>
          </w:p>
        </w:tc>
        <w:tc>
          <w:tcPr>
            <w:tcW w:w="5216" w:type="dxa"/>
            <w:tcBorders>
              <w:top w:val="single" w:sz="18" w:space="0" w:color="auto"/>
              <w:bottom w:val="single" w:sz="18" w:space="0" w:color="auto"/>
            </w:tcBorders>
          </w:tcPr>
          <w:p w:rsidR="00460FDA" w:rsidRPr="00460FDA" w:rsidRDefault="00460FDA" w:rsidP="00460FDA">
            <w:r w:rsidRPr="00460FDA">
              <w:t>Monilukutaito (L4)</w:t>
            </w:r>
          </w:p>
          <w:p w:rsidR="00460FDA" w:rsidRPr="00460FDA" w:rsidRDefault="008A1D37" w:rsidP="008A1D37">
            <w:pPr>
              <w:numPr>
                <w:ilvl w:val="0"/>
                <w:numId w:val="1"/>
              </w:numPr>
              <w:ind w:left="360"/>
              <w:contextualSpacing/>
            </w:pPr>
            <w:r>
              <w:t>T</w:t>
            </w:r>
            <w:r w:rsidR="00460FDA" w:rsidRPr="00460FDA">
              <w:t>iedonhakutaitojen vahvistaminen</w:t>
            </w:r>
          </w:p>
          <w:p w:rsidR="00460FDA" w:rsidRPr="00460FDA" w:rsidRDefault="00460FDA" w:rsidP="00460FDA">
            <w:r w:rsidRPr="00460FDA">
              <w:t>Tieto- ja viestintäteknologinen osaaminen (L5)</w:t>
            </w:r>
          </w:p>
          <w:p w:rsidR="00460FDA" w:rsidRPr="00460FDA" w:rsidRDefault="008A1D37" w:rsidP="008A1D37">
            <w:pPr>
              <w:numPr>
                <w:ilvl w:val="0"/>
                <w:numId w:val="1"/>
              </w:numPr>
              <w:ind w:left="360"/>
              <w:contextualSpacing/>
            </w:pPr>
            <w:r>
              <w:t>I</w:t>
            </w:r>
            <w:r w:rsidR="00460FDA" w:rsidRPr="00460FDA">
              <w:t>tsenäinen tiedonhaku ja erilaiset tieto-, neuvonta- ja ohjauspalvelut</w:t>
            </w:r>
          </w:p>
          <w:p w:rsidR="00460FDA" w:rsidRPr="00460FDA" w:rsidRDefault="00460FDA" w:rsidP="00460FDA">
            <w:r w:rsidRPr="00460FDA">
              <w:t>Työelämätaidot ja yrittäjyys (L6)</w:t>
            </w:r>
          </w:p>
          <w:p w:rsidR="00460FDA" w:rsidRPr="00460FDA" w:rsidRDefault="00460FDA" w:rsidP="00460FDA">
            <w:pPr>
              <w:ind w:left="720"/>
              <w:contextualSpacing/>
            </w:pPr>
          </w:p>
          <w:p w:rsidR="00460FDA" w:rsidRPr="00460FDA" w:rsidRDefault="00460FDA" w:rsidP="00460FDA"/>
        </w:tc>
      </w:tr>
      <w:tr w:rsidR="00460FDA" w:rsidRPr="00460FDA" w:rsidTr="00460FDA">
        <w:tc>
          <w:tcPr>
            <w:tcW w:w="746" w:type="dxa"/>
            <w:textDirection w:val="btLr"/>
          </w:tcPr>
          <w:p w:rsidR="00460FDA" w:rsidRPr="00460FDA" w:rsidRDefault="00460FDA" w:rsidP="00460FDA">
            <w:pPr>
              <w:ind w:left="113" w:right="113"/>
              <w:jc w:val="center"/>
              <w:rPr>
                <w:b/>
                <w:sz w:val="24"/>
                <w:szCs w:val="24"/>
              </w:rPr>
            </w:pPr>
            <w:r w:rsidRPr="00460FDA">
              <w:rPr>
                <w:b/>
                <w:sz w:val="24"/>
                <w:szCs w:val="24"/>
              </w:rPr>
              <w:t>Monikulttuurisuus ja kansainvälisyys</w:t>
            </w:r>
          </w:p>
        </w:tc>
        <w:tc>
          <w:tcPr>
            <w:tcW w:w="3069" w:type="dxa"/>
            <w:tcBorders>
              <w:top w:val="single" w:sz="18" w:space="0" w:color="auto"/>
              <w:bottom w:val="single" w:sz="18" w:space="0" w:color="auto"/>
            </w:tcBorders>
          </w:tcPr>
          <w:p w:rsidR="00460FDA" w:rsidRPr="00460FDA" w:rsidRDefault="00460FDA" w:rsidP="00460FDA">
            <w:pPr>
              <w:rPr>
                <w:b/>
              </w:rPr>
            </w:pPr>
            <w:r w:rsidRPr="00460FDA">
              <w:rPr>
                <w:b/>
              </w:rPr>
              <w:t xml:space="preserve">T10 </w:t>
            </w:r>
            <w:r w:rsidRPr="00460FDA">
              <w:rPr>
                <w:color w:val="00B050"/>
              </w:rPr>
              <w:t xml:space="preserve">tukea oppilaan </w:t>
            </w:r>
            <w:r w:rsidRPr="00460FDA">
              <w:rPr>
                <w:color w:val="FF0000"/>
              </w:rPr>
              <w:t>taitoja tu</w:t>
            </w:r>
            <w:r w:rsidRPr="00460FDA">
              <w:rPr>
                <w:color w:val="FF0000"/>
              </w:rPr>
              <w:t>n</w:t>
            </w:r>
            <w:r w:rsidRPr="00460FDA">
              <w:rPr>
                <w:color w:val="FF0000"/>
              </w:rPr>
              <w:t>nistaa</w:t>
            </w:r>
            <w:r w:rsidRPr="00460FDA">
              <w:t xml:space="preserve"> </w:t>
            </w:r>
            <w:r w:rsidRPr="00460FDA">
              <w:rPr>
                <w:color w:val="0070C0"/>
              </w:rPr>
              <w:t xml:space="preserve">kulttuuritaustansa </w:t>
            </w:r>
            <w:r w:rsidRPr="00460FDA">
              <w:rPr>
                <w:color w:val="FF0000"/>
              </w:rPr>
              <w:t xml:space="preserve">sekä kykyä toimia </w:t>
            </w:r>
            <w:r w:rsidRPr="00460FDA">
              <w:rPr>
                <w:color w:val="0070C0"/>
              </w:rPr>
              <w:t>kulttuurienvälisi</w:t>
            </w:r>
            <w:r w:rsidRPr="00460FDA">
              <w:rPr>
                <w:color w:val="0070C0"/>
              </w:rPr>
              <w:t>s</w:t>
            </w:r>
            <w:r w:rsidRPr="00460FDA">
              <w:rPr>
                <w:color w:val="0070C0"/>
              </w:rPr>
              <w:t>sä kohtaamisissa ja yhteistyöt</w:t>
            </w:r>
            <w:r w:rsidRPr="00460FDA">
              <w:rPr>
                <w:color w:val="0070C0"/>
              </w:rPr>
              <w:t>i</w:t>
            </w:r>
            <w:r w:rsidRPr="00460FDA">
              <w:rPr>
                <w:color w:val="0070C0"/>
              </w:rPr>
              <w:t xml:space="preserve">lanteissa, </w:t>
            </w:r>
            <w:r w:rsidRPr="00460FDA">
              <w:rPr>
                <w:color w:val="00B050"/>
              </w:rPr>
              <w:t>opastaa oppilasta</w:t>
            </w:r>
            <w:r w:rsidRPr="00460FDA">
              <w:t xml:space="preserve"> </w:t>
            </w:r>
            <w:r w:rsidRPr="00460FDA">
              <w:rPr>
                <w:color w:val="FF0000"/>
              </w:rPr>
              <w:t>hankkimaan ja omaksumaan</w:t>
            </w:r>
            <w:r w:rsidRPr="00460FDA">
              <w:t xml:space="preserve"> </w:t>
            </w:r>
            <w:r w:rsidRPr="00460FDA">
              <w:rPr>
                <w:color w:val="0070C0"/>
              </w:rPr>
              <w:t>tietoa opiskelu- ja työskent</w:t>
            </w:r>
            <w:r w:rsidRPr="00460FDA">
              <w:rPr>
                <w:color w:val="0070C0"/>
              </w:rPr>
              <w:t>e</w:t>
            </w:r>
            <w:r w:rsidRPr="00460FDA">
              <w:rPr>
                <w:color w:val="0070C0"/>
              </w:rPr>
              <w:t>lymahdollisuuksista monika</w:t>
            </w:r>
            <w:r w:rsidRPr="00460FDA">
              <w:rPr>
                <w:color w:val="0070C0"/>
              </w:rPr>
              <w:t>n</w:t>
            </w:r>
            <w:r w:rsidRPr="00460FDA">
              <w:rPr>
                <w:color w:val="0070C0"/>
              </w:rPr>
              <w:t>sallisissa työympäristöissä sekä ulkomailla</w:t>
            </w:r>
          </w:p>
        </w:tc>
        <w:tc>
          <w:tcPr>
            <w:tcW w:w="3126" w:type="dxa"/>
            <w:tcBorders>
              <w:top w:val="single" w:sz="18" w:space="0" w:color="auto"/>
              <w:bottom w:val="single" w:sz="18" w:space="0" w:color="auto"/>
            </w:tcBorders>
          </w:tcPr>
          <w:p w:rsidR="00460FDA" w:rsidRPr="00460FDA" w:rsidRDefault="00460FDA" w:rsidP="00460FDA">
            <w:r w:rsidRPr="00460FDA">
              <w:t xml:space="preserve">S4 Työelämään tutustuminen </w:t>
            </w:r>
          </w:p>
          <w:p w:rsidR="00460FDA" w:rsidRPr="00460FDA" w:rsidRDefault="008A1D37" w:rsidP="008A1D37">
            <w:pPr>
              <w:numPr>
                <w:ilvl w:val="0"/>
                <w:numId w:val="1"/>
              </w:numPr>
              <w:ind w:left="360"/>
              <w:contextualSpacing/>
            </w:pPr>
            <w:r>
              <w:t>Perehdytään kansainvälisy</w:t>
            </w:r>
            <w:r>
              <w:t>y</w:t>
            </w:r>
            <w:r>
              <w:t>teen</w:t>
            </w:r>
            <w:r w:rsidR="00460FDA" w:rsidRPr="00460FDA">
              <w:t xml:space="preserve"> työelämässä</w:t>
            </w:r>
            <w:r>
              <w:t>.</w:t>
            </w:r>
          </w:p>
          <w:p w:rsidR="00460FDA" w:rsidRPr="00460FDA" w:rsidRDefault="00460FDA" w:rsidP="00460FDA">
            <w:r w:rsidRPr="00460FDA">
              <w:t>S5 Jatko-opinnot ja niihin h</w:t>
            </w:r>
            <w:r w:rsidRPr="00460FDA">
              <w:t>a</w:t>
            </w:r>
            <w:r w:rsidRPr="00460FDA">
              <w:t>keutuminen</w:t>
            </w:r>
          </w:p>
          <w:p w:rsidR="00460FDA" w:rsidRPr="00460FDA" w:rsidRDefault="00460FDA" w:rsidP="00460FDA">
            <w:pPr>
              <w:ind w:left="720"/>
              <w:contextualSpacing/>
            </w:pPr>
          </w:p>
        </w:tc>
        <w:tc>
          <w:tcPr>
            <w:tcW w:w="3260" w:type="dxa"/>
            <w:tcBorders>
              <w:top w:val="single" w:sz="18" w:space="0" w:color="auto"/>
              <w:bottom w:val="single" w:sz="18" w:space="0" w:color="auto"/>
            </w:tcBorders>
          </w:tcPr>
          <w:p w:rsidR="00460FDA" w:rsidRPr="00460FDA" w:rsidRDefault="00460FDA" w:rsidP="008A1D37">
            <w:pPr>
              <w:pStyle w:val="Luettelokappale"/>
              <w:numPr>
                <w:ilvl w:val="0"/>
                <w:numId w:val="1"/>
              </w:numPr>
              <w:ind w:left="360"/>
            </w:pPr>
            <w:r w:rsidRPr="00460FDA">
              <w:t>Kansainvälisyys ja monikul</w:t>
            </w:r>
            <w:r w:rsidRPr="00460FDA">
              <w:t>t</w:t>
            </w:r>
            <w:r w:rsidRPr="00460FDA">
              <w:t>tuurisuus</w:t>
            </w:r>
          </w:p>
          <w:p w:rsidR="00460FDA" w:rsidRPr="00460FDA" w:rsidRDefault="00460FDA" w:rsidP="008A1D37">
            <w:pPr>
              <w:numPr>
                <w:ilvl w:val="0"/>
                <w:numId w:val="1"/>
              </w:numPr>
              <w:ind w:left="700"/>
              <w:contextualSpacing/>
            </w:pPr>
            <w:r w:rsidRPr="00460FDA">
              <w:t>Opiskelu ja työ ulkomailla</w:t>
            </w:r>
          </w:p>
          <w:p w:rsidR="00460FDA" w:rsidRPr="00460FDA" w:rsidRDefault="008A1D37" w:rsidP="008A1D37">
            <w:pPr>
              <w:numPr>
                <w:ilvl w:val="0"/>
                <w:numId w:val="1"/>
              </w:numPr>
              <w:ind w:left="700"/>
              <w:contextualSpacing/>
            </w:pPr>
            <w:r>
              <w:t>S</w:t>
            </w:r>
            <w:r w:rsidR="00460FDA" w:rsidRPr="00460FDA">
              <w:t>uomalainen työelämä ja kansainvälisyys</w:t>
            </w:r>
          </w:p>
        </w:tc>
        <w:tc>
          <w:tcPr>
            <w:tcW w:w="5216" w:type="dxa"/>
            <w:tcBorders>
              <w:top w:val="single" w:sz="18" w:space="0" w:color="auto"/>
              <w:bottom w:val="single" w:sz="18" w:space="0" w:color="auto"/>
            </w:tcBorders>
          </w:tcPr>
          <w:p w:rsidR="00460FDA" w:rsidRPr="00460FDA" w:rsidRDefault="00460FDA" w:rsidP="00460FDA">
            <w:r w:rsidRPr="00460FDA">
              <w:t xml:space="preserve">Kulttuurinen osaaminen, vuorovaikutus ja ilmaisu (L2) </w:t>
            </w:r>
          </w:p>
          <w:p w:rsidR="00460FDA" w:rsidRPr="00460FDA" w:rsidRDefault="008A1D37" w:rsidP="008A1D37">
            <w:pPr>
              <w:numPr>
                <w:ilvl w:val="0"/>
                <w:numId w:val="1"/>
              </w:numPr>
              <w:ind w:left="360"/>
              <w:contextualSpacing/>
            </w:pPr>
            <w:r>
              <w:t>K</w:t>
            </w:r>
            <w:r w:rsidR="00460FDA" w:rsidRPr="00460FDA">
              <w:t>ulttuurinen moninaisuus ja työelämän kansainväl</w:t>
            </w:r>
            <w:r w:rsidR="00460FDA" w:rsidRPr="00460FDA">
              <w:t>i</w:t>
            </w:r>
            <w:r w:rsidR="00460FDA" w:rsidRPr="00460FDA">
              <w:t>syys voimavarana ja mahdollisuutena</w:t>
            </w:r>
          </w:p>
        </w:tc>
      </w:tr>
    </w:tbl>
    <w:p w:rsidR="00460FDA" w:rsidRPr="00460FDA" w:rsidRDefault="00460FDA" w:rsidP="00460FDA"/>
    <w:p w:rsidR="003C7E59" w:rsidRPr="003C7E59" w:rsidRDefault="003C7E59" w:rsidP="003C7E59"/>
    <w:p w:rsidR="003C7E59" w:rsidRDefault="003C7E59" w:rsidP="003C7E59"/>
    <w:p w:rsidR="008A1D37" w:rsidRDefault="008A1D37" w:rsidP="003C7E59"/>
    <w:p w:rsidR="008A1D37" w:rsidRDefault="008A1D37">
      <w:r>
        <w:br w:type="page"/>
      </w:r>
    </w:p>
    <w:p w:rsidR="008A1D37" w:rsidRPr="008A1D37" w:rsidRDefault="008A1D37" w:rsidP="008A1D37">
      <w:pPr>
        <w:shd w:val="clear" w:color="auto" w:fill="FFFFFF"/>
        <w:spacing w:before="100" w:beforeAutospacing="1" w:after="100" w:afterAutospacing="1" w:line="240" w:lineRule="auto"/>
        <w:jc w:val="both"/>
        <w:rPr>
          <w:rFonts w:eastAsia="Times New Roman" w:cs="Segoe UI"/>
          <w:color w:val="000000"/>
          <w:lang w:eastAsia="fi-FI"/>
        </w:rPr>
      </w:pPr>
      <w:r w:rsidRPr="008A1D37">
        <w:rPr>
          <w:rFonts w:eastAsia="Times New Roman" w:cs="Segoe UI"/>
          <w:b/>
          <w:bCs/>
          <w:color w:val="000000"/>
          <w:lang w:eastAsia="fi-FI"/>
        </w:rPr>
        <w:lastRenderedPageBreak/>
        <w:t>Oppilaanohjauksen oppimisympäristöihin ja työtapoihin liittyvät tavoitteet vuosiluokalla 7-9</w:t>
      </w:r>
    </w:p>
    <w:p w:rsidR="008A1D37" w:rsidRPr="008A1D37" w:rsidRDefault="008A1D37" w:rsidP="008A1D37">
      <w:pPr>
        <w:shd w:val="clear" w:color="auto" w:fill="FFFFFF"/>
        <w:spacing w:before="100" w:beforeAutospacing="1" w:after="100" w:afterAutospacing="1" w:line="240" w:lineRule="auto"/>
        <w:jc w:val="both"/>
        <w:rPr>
          <w:rFonts w:eastAsia="Times New Roman" w:cs="Segoe UI"/>
          <w:color w:val="000000"/>
          <w:lang w:eastAsia="fi-FI"/>
        </w:rPr>
      </w:pPr>
      <w:r>
        <w:rPr>
          <w:rFonts w:eastAsia="Times New Roman" w:cs="Segoe UI"/>
          <w:color w:val="000000"/>
          <w:lang w:eastAsia="fi-FI"/>
        </w:rPr>
        <w:t>”</w:t>
      </w:r>
      <w:r w:rsidRPr="008A1D37">
        <w:rPr>
          <w:rFonts w:eastAsia="Times New Roman" w:cs="Segoe UI"/>
          <w:color w:val="000000"/>
          <w:lang w:eastAsia="fi-FI"/>
        </w:rPr>
        <w:t>Oppilaanohjauksen työtapoja käytetään monipuolisesti oppilaiden yksilölliset sekä ryhmäkohtaiset tarpeet ja valmiudet huomioiden. Ohjausmuotoina ovat yksilöllisiin kysymyksiin syventyvä henkilökohtainen ohjaus, pienryhmäohjaus ja luokkamuotoinen ohjaus. Ryhmiä muodostetaan joustavasti ohjauksen sisältö ja vertaistuen mahdoll</w:t>
      </w:r>
      <w:r w:rsidRPr="008A1D37">
        <w:rPr>
          <w:rFonts w:eastAsia="Times New Roman" w:cs="Segoe UI"/>
          <w:color w:val="000000"/>
          <w:lang w:eastAsia="fi-FI"/>
        </w:rPr>
        <w:t>i</w:t>
      </w:r>
      <w:r w:rsidRPr="008A1D37">
        <w:rPr>
          <w:rFonts w:eastAsia="Times New Roman" w:cs="Segoe UI"/>
          <w:color w:val="000000"/>
          <w:lang w:eastAsia="fi-FI"/>
        </w:rPr>
        <w:t>suudet huomioiden. Henkilökohtaisessa ohjauksessa oppilaalla on mahdollisuus keskustella opintoihinsa, koulutus- ja ammatinvalintoihinsa sekä elämäntilanteeseensa lii</w:t>
      </w:r>
      <w:r w:rsidRPr="008A1D37">
        <w:rPr>
          <w:rFonts w:eastAsia="Times New Roman" w:cs="Segoe UI"/>
          <w:color w:val="000000"/>
          <w:lang w:eastAsia="fi-FI"/>
        </w:rPr>
        <w:t>t</w:t>
      </w:r>
      <w:r w:rsidRPr="008A1D37">
        <w:rPr>
          <w:rFonts w:eastAsia="Times New Roman" w:cs="Segoe UI"/>
          <w:color w:val="000000"/>
          <w:lang w:eastAsia="fi-FI"/>
        </w:rPr>
        <w:t>tyvistä kysymyksistä. Pienryhmäohjauksessa oppilas oppii ryhmässä käsittelemään kaikille yhteisiä tai kunkin ryhmään osallistuvan oppilaan henkilökohtaisia, muiden opp</w:t>
      </w:r>
      <w:r w:rsidRPr="008A1D37">
        <w:rPr>
          <w:rFonts w:eastAsia="Times New Roman" w:cs="Segoe UI"/>
          <w:color w:val="000000"/>
          <w:lang w:eastAsia="fi-FI"/>
        </w:rPr>
        <w:t>i</w:t>
      </w:r>
      <w:r w:rsidRPr="008A1D37">
        <w:rPr>
          <w:rFonts w:eastAsia="Times New Roman" w:cs="Segoe UI"/>
          <w:color w:val="000000"/>
          <w:lang w:eastAsia="fi-FI"/>
        </w:rPr>
        <w:t>laiden kanssa jaettavissa olevia ohjauksellisia kysymyksiä. Ohjauksen jatkumo turvataan tarjoamalla oppilaanohjausta kaikilla luokkatasoilla. Huoltajalle järjestetään tarvi</w:t>
      </w:r>
      <w:r w:rsidRPr="008A1D37">
        <w:rPr>
          <w:rFonts w:eastAsia="Times New Roman" w:cs="Segoe UI"/>
          <w:color w:val="000000"/>
          <w:lang w:eastAsia="fi-FI"/>
        </w:rPr>
        <w:t>t</w:t>
      </w:r>
      <w:r w:rsidRPr="008A1D37">
        <w:rPr>
          <w:rFonts w:eastAsia="Times New Roman" w:cs="Segoe UI"/>
          <w:color w:val="000000"/>
          <w:lang w:eastAsia="fi-FI"/>
        </w:rPr>
        <w:t>taessa tilaisuuksia neuvotella oppilaan opiskeluun ja valintoihin liittyvistä kysymyksistä opettajan, opinto-ohjaajan, oppilaan ja huoltajan yhteisissä tapaamisissa.</w:t>
      </w:r>
    </w:p>
    <w:p w:rsidR="008A1D37" w:rsidRDefault="008A1D37" w:rsidP="008A1D37">
      <w:pPr>
        <w:shd w:val="clear" w:color="auto" w:fill="FFFFFF"/>
        <w:spacing w:before="100" w:beforeAutospacing="1" w:after="100" w:afterAutospacing="1" w:line="240" w:lineRule="auto"/>
        <w:jc w:val="both"/>
        <w:rPr>
          <w:rFonts w:eastAsia="Times New Roman" w:cs="Segoe UI"/>
          <w:color w:val="000000"/>
          <w:lang w:eastAsia="fi-FI"/>
        </w:rPr>
      </w:pPr>
      <w:r w:rsidRPr="008A1D37">
        <w:rPr>
          <w:rFonts w:eastAsia="Times New Roman" w:cs="Segoe UI"/>
          <w:color w:val="000000"/>
          <w:lang w:eastAsia="fi-FI"/>
        </w:rPr>
        <w:t>Oppimisympäristöinä hyödynnetään koulun ja verkkoympäristöjen rinnalla lähiympäristöä ja työelämää. Oppilaalle tulee järjestää perusopetuksen 7-9 vuosiluokkien aikana työelämään tutustumisjaksoja (TET) koulutus- ja ammatinvalintojensa perustaksi ja työn arvostuksen lisäämiseksi. Oppilaan tulee voida hankkia omakohtaisia kokemuksia työelämästä ja ammateista aidossa työympäristössä. Työelämään tutustumisen yhteydessä oppilaalle tulee järjestää mahdollisuus arvioida hankkimiaan tietoja ja kokemu</w:t>
      </w:r>
      <w:r w:rsidRPr="008A1D37">
        <w:rPr>
          <w:rFonts w:eastAsia="Times New Roman" w:cs="Segoe UI"/>
          <w:color w:val="000000"/>
          <w:lang w:eastAsia="fi-FI"/>
        </w:rPr>
        <w:t>k</w:t>
      </w:r>
      <w:r w:rsidRPr="008A1D37">
        <w:rPr>
          <w:rFonts w:eastAsia="Times New Roman" w:cs="Segoe UI"/>
          <w:color w:val="000000"/>
          <w:lang w:eastAsia="fi-FI"/>
        </w:rPr>
        <w:t>sia. Työelämään tutustumista toteutetaan yhdessä muiden oppiaineiden kanssa hyödyntäen niiden oppisisältöjä ja työtapoja.</w:t>
      </w:r>
      <w:r>
        <w:rPr>
          <w:rFonts w:eastAsia="Times New Roman" w:cs="Segoe UI"/>
          <w:color w:val="000000"/>
          <w:lang w:eastAsia="fi-FI"/>
        </w:rPr>
        <w:t>” (OPS 2014, 444–445.)</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7.lk</w:t>
      </w:r>
      <w:r>
        <w:rPr>
          <w:rFonts w:eastAsia="Times New Roman" w:cs="Times New Roman"/>
          <w:color w:val="0070C0"/>
          <w:lang w:eastAsia="fi-FI"/>
        </w:rPr>
        <w:t>:</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Yläkoulun alkaessa oppilaanohjaaja tapaa kunkin oppilaan kahden kesken ja keskusteluissa kartoitetaan yläkoulun alkamiseen ja koulussa viihtymiseen ja opintojen sujum</w:t>
      </w:r>
      <w:r w:rsidRPr="008A1D37">
        <w:rPr>
          <w:rFonts w:eastAsia="Times New Roman" w:cs="Times New Roman"/>
          <w:color w:val="0070C0"/>
          <w:lang w:eastAsia="fi-FI"/>
        </w:rPr>
        <w:t>i</w:t>
      </w:r>
      <w:r w:rsidRPr="008A1D37">
        <w:rPr>
          <w:rFonts w:eastAsia="Times New Roman" w:cs="Times New Roman"/>
          <w:color w:val="0070C0"/>
          <w:lang w:eastAsia="fi-FI"/>
        </w:rPr>
        <w:t>seen liittyviä asioita. Ensimmäiset oppitunnit käytetään tutustumiseen ja ryhmäytymiseen liittyviin asioihin sekä koulun käytäntöihin tutustumiseen. Ryhmäytymisessä hy</w:t>
      </w:r>
      <w:r w:rsidRPr="008A1D37">
        <w:rPr>
          <w:rFonts w:eastAsia="Times New Roman" w:cs="Times New Roman"/>
          <w:color w:val="0070C0"/>
          <w:lang w:eastAsia="fi-FI"/>
        </w:rPr>
        <w:t>ö</w:t>
      </w:r>
      <w:r w:rsidRPr="008A1D37">
        <w:rPr>
          <w:rFonts w:eastAsia="Times New Roman" w:cs="Times New Roman"/>
          <w:color w:val="0070C0"/>
          <w:lang w:eastAsia="fi-FI"/>
        </w:rPr>
        <w:t>dynnetään mahdollisuuksien mukaan myös esim. kunnan nuorisotyön ja kuraattorin tarjoamia palveluita.</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Oppimaan oppimisen taidot, itsetuntemus ja minäkuva kuuluvat keskeisiin sisältöalueisiin 7. luokalla. Oppitunneilla käytettävän oppimateriaalin avulla oppilaita ohjataan tutustumaan sekä itseensä että luokkatovereihin. Oppilaita rohkaistaan omien vahvuuksien ja kiinnostusten etsimiseen ja löytämiseen sekä positiivisen minäkuvan kehitt</w:t>
      </w:r>
      <w:r w:rsidRPr="008A1D37">
        <w:rPr>
          <w:rFonts w:eastAsia="Times New Roman" w:cs="Times New Roman"/>
          <w:color w:val="0070C0"/>
          <w:lang w:eastAsia="fi-FI"/>
        </w:rPr>
        <w:t>y</w:t>
      </w:r>
      <w:r w:rsidRPr="008A1D37">
        <w:rPr>
          <w:rFonts w:eastAsia="Times New Roman" w:cs="Times New Roman"/>
          <w:color w:val="0070C0"/>
          <w:lang w:eastAsia="fi-FI"/>
        </w:rPr>
        <w:t>miseen ja vahvistumiseen. Seitsemännellä vuosiluokalla oppilaanohjauksessa vahvistetaan omia opiskelutaitoja ja pyritään löytämään omat kiinnostuksen kohteet ja va</w:t>
      </w:r>
      <w:r w:rsidRPr="008A1D37">
        <w:rPr>
          <w:rFonts w:eastAsia="Times New Roman" w:cs="Times New Roman"/>
          <w:color w:val="0070C0"/>
          <w:lang w:eastAsia="fi-FI"/>
        </w:rPr>
        <w:t>h</w:t>
      </w:r>
      <w:r w:rsidRPr="008A1D37">
        <w:rPr>
          <w:rFonts w:eastAsia="Times New Roman" w:cs="Times New Roman"/>
          <w:color w:val="0070C0"/>
          <w:lang w:eastAsia="fi-FI"/>
        </w:rPr>
        <w:t xml:space="preserve">vuudet. </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Oppilaanohjaus rakentuu usein vuorovaikutukselle ja yhdessä tekemiselle. Luokkamuotoisessa ohjauksessa harjoitellaan vuorovaikutustaitoja ja rohkaistaan näkemään er</w:t>
      </w:r>
      <w:r w:rsidRPr="008A1D37">
        <w:rPr>
          <w:rFonts w:eastAsia="Times New Roman" w:cs="Times New Roman"/>
          <w:color w:val="0070C0"/>
          <w:lang w:eastAsia="fi-FI"/>
        </w:rPr>
        <w:t>i</w:t>
      </w:r>
      <w:r w:rsidRPr="008A1D37">
        <w:rPr>
          <w:rFonts w:eastAsia="Times New Roman" w:cs="Times New Roman"/>
          <w:color w:val="0070C0"/>
          <w:lang w:eastAsia="fi-FI"/>
        </w:rPr>
        <w:t>laisuus rikkautena.  Henkilökohtaisilla tehtävillä ja itsearvioinnilla sekä oppilaan aktiivisella toiminnalla on keskeinen merkitys oppilaanohjauksessa. Osa tehtävistä on luo</w:t>
      </w:r>
      <w:r w:rsidRPr="008A1D37">
        <w:rPr>
          <w:rFonts w:eastAsia="Times New Roman" w:cs="Times New Roman"/>
          <w:color w:val="0070C0"/>
          <w:lang w:eastAsia="fi-FI"/>
        </w:rPr>
        <w:t>t</w:t>
      </w:r>
      <w:r w:rsidRPr="008A1D37">
        <w:rPr>
          <w:rFonts w:eastAsia="Times New Roman" w:cs="Times New Roman"/>
          <w:color w:val="0070C0"/>
          <w:lang w:eastAsia="fi-FI"/>
        </w:rPr>
        <w:t>tamuksellisia, jolloin oppilaan vastaukset jäävät vain oppilaanohjaajan tietoon eikä niitä tarvitse kertoa muille, ellei itse halua.</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8.lk</w:t>
      </w:r>
      <w:r>
        <w:rPr>
          <w:rFonts w:eastAsia="Times New Roman" w:cs="Times New Roman"/>
          <w:color w:val="0070C0"/>
          <w:lang w:eastAsia="fi-FI"/>
        </w:rPr>
        <w:t>:</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Kahdeksannella luokalla oppilaanohjauksen keskeisinä sisältöinä on Suomen koulutusjärjestelmään, ammattialoihin ja koulutuksiin tutustuminen. Pääpaino on toisen asteen ammatillisissa opinnoissa, mutta samalla käydään lyhyesti kuhunkin ammattialaan liittyvät korkean asteen opintomahdollisuudet. Lukio-opinnot käydään lyhyesti nyt</w:t>
      </w:r>
      <w:r>
        <w:rPr>
          <w:rFonts w:eastAsia="Times New Roman" w:cs="Times New Roman"/>
          <w:color w:val="0070C0"/>
          <w:lang w:eastAsia="fi-FI"/>
        </w:rPr>
        <w:t xml:space="preserve"> ja tarkemmin 9. -</w:t>
      </w:r>
      <w:r w:rsidRPr="008A1D37">
        <w:rPr>
          <w:rFonts w:eastAsia="Times New Roman" w:cs="Times New Roman"/>
          <w:color w:val="0070C0"/>
          <w:lang w:eastAsia="fi-FI"/>
        </w:rPr>
        <w:t xml:space="preserve">luokalla. Oppilaat tutustuvat ammatteihin ammattialoittain oppitunneilla yhdessä sekä perehtyvät itseään kiinnostavaan ammattiin tekemällä siitä esitelmän. Lähialueen toisen asteen oppilaitoksiin järjestetään tutustumiskäynti yhteistyössä oppilaitosten kanssa. </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 xml:space="preserve">Kahdeksannella luokalla oppilaanohjauksessa käsitellään myös itsetuntemukseen liittyviä tehtäviä ja kartoitetaan omia vahvuuksia ja tulevaisuuden suunnitelmia erilaisten tehtävien sekä netissä olevien ohjauspalveluiden (mm. AVO-ohjelma) avulla. Lisäksi kerrataan keskeiset asiat opiskelutekniikkaan ja oppimaan oppimiseen liittyen. </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lastRenderedPageBreak/>
        <w:t xml:space="preserve">Työelämään tutustuminen (TET) aloitetaan 8. luokalla. Oppilaita kannustetaan valitsemaan TET-paikka omien kiinnostusten pohjalta ja omat sen hetkiset tulevaisuuden suunnitelmat huomioiden. Samalla harjoitellaan myös työnhakua ja työelämän pelisääntöjä. </w:t>
      </w:r>
      <w:proofErr w:type="spellStart"/>
      <w:r w:rsidRPr="008A1D37">
        <w:rPr>
          <w:rFonts w:eastAsia="Times New Roman" w:cs="Times New Roman"/>
          <w:color w:val="0070C0"/>
          <w:lang w:eastAsia="fi-FI"/>
        </w:rPr>
        <w:t>TET:n</w:t>
      </w:r>
      <w:proofErr w:type="spellEnd"/>
      <w:r w:rsidRPr="008A1D37">
        <w:rPr>
          <w:rFonts w:eastAsia="Times New Roman" w:cs="Times New Roman"/>
          <w:color w:val="0070C0"/>
          <w:lang w:eastAsia="fi-FI"/>
        </w:rPr>
        <w:t xml:space="preserve"> yhteydessä oppilaat raportoivat ja arvioivat työelämästä saamiaan kok</w:t>
      </w:r>
      <w:r w:rsidRPr="008A1D37">
        <w:rPr>
          <w:rFonts w:eastAsia="Times New Roman" w:cs="Times New Roman"/>
          <w:color w:val="0070C0"/>
          <w:lang w:eastAsia="fi-FI"/>
        </w:rPr>
        <w:t>e</w:t>
      </w:r>
      <w:r w:rsidRPr="008A1D37">
        <w:rPr>
          <w:rFonts w:eastAsia="Times New Roman" w:cs="Times New Roman"/>
          <w:color w:val="0070C0"/>
          <w:lang w:eastAsia="fi-FI"/>
        </w:rPr>
        <w:t>muksia sekä kirjallisesti että suullisesti, vuorovaikutuksessa muiden kanssa. Ammattialoihin ja työelämään tutustuessaan oppilaat harjoittelevat samalla tiedonhakutaitoja ja oppivat monilukutaitoa sekä tiedon luotettavuuden arviointia.</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 xml:space="preserve">Lisäksi oppilaanohjaaja tapaa kunkin oppilaan kahden kesken kevään aikana ja keskustelee oppilaan sen hetkisistä tulevaisuuden suunnitelmista sekä opintomenestyksestä ja tavoitteista. </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9.lk</w:t>
      </w:r>
      <w:r>
        <w:rPr>
          <w:rFonts w:eastAsia="Times New Roman" w:cs="Times New Roman"/>
          <w:color w:val="0070C0"/>
          <w:lang w:eastAsia="fi-FI"/>
        </w:rPr>
        <w:t>:</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 xml:space="preserve">Yhdeksännen luokan aikana keskiössä ovat jatko-opintoihin liittyvän tietämyksen lisääminen ja omien jatko-opintosuunnitelmien tekeminen. Ammattialoihin tutustumista jatketaan ja perehdytään tarkemmin lukio-opintoihin. Lisäksi tutustutaan muihin koulutusmahdollisuuksiin ja omien kiinnostusten pohjalta myös toisen asteen jälkeisiin jatko-opintomahdollisuuksiin, oman alueen tarjoamiin palveluihin sekä valtakunnallisiin tieto- neuvonta- ja ohjauspalveluihin ja harjoitellaan yhteishaun tekemistä. </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 xml:space="preserve">Työelämään tutustuminen (TET) ajoitetaan syyslukukaudelle, jotta oppilas pystyy hyödyntämään kokemuksiaan oman tulevaisuuden suunnittelussa. Samalla harjoitellaan ja syvennetään työnhakutaitoja ja työelämässä tarvittavia taitoja. </w:t>
      </w:r>
      <w:proofErr w:type="spellStart"/>
      <w:r w:rsidRPr="008A1D37">
        <w:rPr>
          <w:rFonts w:eastAsia="Times New Roman" w:cs="Times New Roman"/>
          <w:color w:val="0070C0"/>
          <w:lang w:eastAsia="fi-FI"/>
        </w:rPr>
        <w:t>TET:n</w:t>
      </w:r>
      <w:proofErr w:type="spellEnd"/>
      <w:r w:rsidRPr="008A1D37">
        <w:rPr>
          <w:rFonts w:eastAsia="Times New Roman" w:cs="Times New Roman"/>
          <w:color w:val="0070C0"/>
          <w:lang w:eastAsia="fi-FI"/>
        </w:rPr>
        <w:t xml:space="preserve"> yhteydessä harjoitellaan ja syvennetään kirjalliseen ja suulliseen raportointiin liittyviä taitoja.  Työel</w:t>
      </w:r>
      <w:r w:rsidRPr="008A1D37">
        <w:rPr>
          <w:rFonts w:eastAsia="Times New Roman" w:cs="Times New Roman"/>
          <w:color w:val="0070C0"/>
          <w:lang w:eastAsia="fi-FI"/>
        </w:rPr>
        <w:t>ä</w:t>
      </w:r>
      <w:r w:rsidRPr="008A1D37">
        <w:rPr>
          <w:rFonts w:eastAsia="Times New Roman" w:cs="Times New Roman"/>
          <w:color w:val="0070C0"/>
          <w:lang w:eastAsia="fi-FI"/>
        </w:rPr>
        <w:t xml:space="preserve">mään liittyviä muita sisältöjä käsitellään </w:t>
      </w:r>
      <w:proofErr w:type="spellStart"/>
      <w:r w:rsidRPr="008A1D37">
        <w:rPr>
          <w:rFonts w:eastAsia="Times New Roman" w:cs="Times New Roman"/>
          <w:color w:val="0070C0"/>
          <w:lang w:eastAsia="fi-FI"/>
        </w:rPr>
        <w:t>TET:n</w:t>
      </w:r>
      <w:proofErr w:type="spellEnd"/>
      <w:r w:rsidRPr="008A1D37">
        <w:rPr>
          <w:rFonts w:eastAsia="Times New Roman" w:cs="Times New Roman"/>
          <w:color w:val="0070C0"/>
          <w:lang w:eastAsia="fi-FI"/>
        </w:rPr>
        <w:t xml:space="preserve"> yhteydessä ja omina kokonaisuuksina. </w:t>
      </w:r>
    </w:p>
    <w:p w:rsidR="008A1D37" w:rsidRPr="008A1D37" w:rsidRDefault="008A1D37" w:rsidP="008A1D37">
      <w:pPr>
        <w:spacing w:before="100" w:beforeAutospacing="1" w:after="100" w:afterAutospacing="1" w:line="240" w:lineRule="auto"/>
        <w:jc w:val="both"/>
        <w:rPr>
          <w:rFonts w:eastAsia="Times New Roman" w:cs="Times New Roman"/>
          <w:color w:val="0070C0"/>
          <w:sz w:val="24"/>
          <w:szCs w:val="24"/>
          <w:lang w:eastAsia="fi-FI"/>
        </w:rPr>
      </w:pPr>
      <w:r w:rsidRPr="008A1D37">
        <w:rPr>
          <w:rFonts w:eastAsia="Times New Roman" w:cs="Times New Roman"/>
          <w:color w:val="0070C0"/>
          <w:lang w:eastAsia="fi-FI"/>
        </w:rPr>
        <w:t>Oppilaanohjaaja tapaa kunkin oppilaan kahden kesken ja keskustelee jatko-opintosuunnitelmista ja opintomenestyksestä sekä tavoitteista. Tarvittaessa tapaamisia järjest</w:t>
      </w:r>
      <w:r w:rsidRPr="008A1D37">
        <w:rPr>
          <w:rFonts w:eastAsia="Times New Roman" w:cs="Times New Roman"/>
          <w:color w:val="0070C0"/>
          <w:lang w:eastAsia="fi-FI"/>
        </w:rPr>
        <w:t>e</w:t>
      </w:r>
      <w:r w:rsidRPr="008A1D37">
        <w:rPr>
          <w:rFonts w:eastAsia="Times New Roman" w:cs="Times New Roman"/>
          <w:color w:val="0070C0"/>
          <w:lang w:eastAsia="fi-FI"/>
        </w:rPr>
        <w:t>tään useampia tai kootaan pienryhmiä oppilaiden yksilölliset ja yhteiset intressit huomioiden. Kevätlukukauden alussa, hyvissä ajoin ennen yhteishakua myös oppilaan huo</w:t>
      </w:r>
      <w:r w:rsidRPr="008A1D37">
        <w:rPr>
          <w:rFonts w:eastAsia="Times New Roman" w:cs="Times New Roman"/>
          <w:color w:val="0070C0"/>
          <w:lang w:eastAsia="fi-FI"/>
        </w:rPr>
        <w:t>l</w:t>
      </w:r>
      <w:r w:rsidRPr="008A1D37">
        <w:rPr>
          <w:rFonts w:eastAsia="Times New Roman" w:cs="Times New Roman"/>
          <w:color w:val="0070C0"/>
          <w:lang w:eastAsia="fi-FI"/>
        </w:rPr>
        <w:t xml:space="preserve">tajille tarjotaan mahdollisuus tulla keskustelemaan jatko-opintosuunnitelmista yhdessä oppilaanohjaajan ja oppilaan kanssa. </w:t>
      </w:r>
      <w:r w:rsidRPr="008A1D37">
        <w:rPr>
          <w:rFonts w:eastAsia="Times New Roman" w:cs="Times New Roman"/>
          <w:color w:val="0070C0"/>
          <w:sz w:val="24"/>
          <w:szCs w:val="24"/>
          <w:lang w:eastAsia="fi-FI"/>
        </w:rPr>
        <w:t xml:space="preserve">Tarvittaessa tapaaminen voidaan järjestää jo aiemmin. </w:t>
      </w:r>
    </w:p>
    <w:p w:rsidR="008A1D37" w:rsidRPr="008A1D37" w:rsidRDefault="008A1D37" w:rsidP="008A1D37">
      <w:pPr>
        <w:shd w:val="clear" w:color="auto" w:fill="FFFFFF"/>
        <w:spacing w:before="100" w:beforeAutospacing="1" w:after="100" w:afterAutospacing="1" w:line="240" w:lineRule="auto"/>
        <w:jc w:val="both"/>
        <w:rPr>
          <w:rFonts w:eastAsia="Times New Roman" w:cs="Segoe UI"/>
          <w:color w:val="000000"/>
          <w:lang w:eastAsia="fi-FI"/>
        </w:rPr>
      </w:pPr>
      <w:r w:rsidRPr="008A1D37">
        <w:rPr>
          <w:rFonts w:eastAsia="Times New Roman" w:cs="Segoe UI"/>
          <w:b/>
          <w:bCs/>
          <w:color w:val="000000"/>
          <w:lang w:eastAsia="fi-FI"/>
        </w:rPr>
        <w:t>Ohjaus, eriyttäminen ja tuki oppilaanohjauksessa vuosiluokilla 7-9</w:t>
      </w:r>
    </w:p>
    <w:p w:rsidR="008A1D37" w:rsidRPr="008A1D37" w:rsidRDefault="008A1D37" w:rsidP="008A1D37">
      <w:pPr>
        <w:shd w:val="clear" w:color="auto" w:fill="FFFFFF"/>
        <w:spacing w:before="100" w:beforeAutospacing="1" w:after="100" w:afterAutospacing="1" w:line="240" w:lineRule="auto"/>
        <w:jc w:val="both"/>
        <w:rPr>
          <w:rFonts w:eastAsia="Times New Roman" w:cs="Segoe UI"/>
          <w:color w:val="000000"/>
          <w:lang w:eastAsia="fi-FI"/>
        </w:rPr>
      </w:pPr>
      <w:r>
        <w:rPr>
          <w:rFonts w:eastAsia="Times New Roman" w:cs="Segoe UI"/>
          <w:color w:val="000000"/>
          <w:lang w:eastAsia="fi-FI"/>
        </w:rPr>
        <w:t>”</w:t>
      </w:r>
      <w:r w:rsidRPr="008A1D37">
        <w:rPr>
          <w:rFonts w:eastAsia="Times New Roman" w:cs="Segoe UI"/>
          <w:color w:val="000000"/>
          <w:lang w:eastAsia="fi-FI"/>
        </w:rPr>
        <w:t>Oppilaanohjauksessa huomioidaan jokaisen oppilaan yksilölliset lähtökohdat ja tarpeet. Ohjausta eriytetään ottamalla huomioon oppilaiden henkilökohtaiset tavoitteet, kokemukset, harrastukset, kiinnostuksen kohteet, osaamisalueet sekä elämäntilanteeseen vaikuttavat tekijät. Keskeistä on eri toimijoiden yhteistyö erityisesti opiskeluun kuuluvien siirtymä- ja nivelvaiheiden ohjauksessa. Moniammatillista ja -hallinnollista yhteistyötä tehdään erityisesti tukea tarvitsevien oppilaiden ja koulutuksen ulkopuole</w:t>
      </w:r>
      <w:r w:rsidRPr="008A1D37">
        <w:rPr>
          <w:rFonts w:eastAsia="Times New Roman" w:cs="Segoe UI"/>
          <w:color w:val="000000"/>
          <w:lang w:eastAsia="fi-FI"/>
        </w:rPr>
        <w:t>l</w:t>
      </w:r>
      <w:r w:rsidRPr="008A1D37">
        <w:rPr>
          <w:rFonts w:eastAsia="Times New Roman" w:cs="Segoe UI"/>
          <w:color w:val="000000"/>
          <w:lang w:eastAsia="fi-FI"/>
        </w:rPr>
        <w:t>le jäämässä olevien nuorten opintojen jatkumisen turvaamisessa.</w:t>
      </w:r>
    </w:p>
    <w:p w:rsidR="008A1D37" w:rsidRDefault="008A1D37" w:rsidP="008A1D37">
      <w:pPr>
        <w:shd w:val="clear" w:color="auto" w:fill="FFFFFF"/>
        <w:spacing w:before="100" w:beforeAutospacing="1" w:after="100" w:afterAutospacing="1" w:line="240" w:lineRule="auto"/>
        <w:jc w:val="both"/>
        <w:rPr>
          <w:rFonts w:eastAsia="Times New Roman" w:cs="Segoe UI"/>
          <w:color w:val="000000"/>
          <w:lang w:eastAsia="fi-FI"/>
        </w:rPr>
      </w:pPr>
      <w:r w:rsidRPr="008A1D37">
        <w:rPr>
          <w:rFonts w:eastAsia="Times New Roman" w:cs="Segoe UI"/>
          <w:color w:val="000000"/>
          <w:lang w:eastAsia="fi-FI"/>
        </w:rPr>
        <w:t>Tukea tarvitsevan oppilaan kohdalla jatko-opintoihin liittyvä ohjaus aloitetaan riittävän varhain. Jatko-opintoja suunnitellaan yhteistyössä oppilaan, hänen huoltajansa, sekä tarvittaessa vastaanottavan oppilaitoksen ja peruskoulun edustajien kesken. Suunnittelussa otetaan huomioon oppilaan yksilölliset taipumukset, tuen tarve ja koulutuksen mahdollistamat työllistymisnäkymät. Oppilaalle ja hänen huoltajalleen tarjotaan mahdollisuuksia tutustua oppilaalle soveltuviin perusopetuksen jälkeisiä opintoja järjest</w:t>
      </w:r>
      <w:r w:rsidRPr="008A1D37">
        <w:rPr>
          <w:rFonts w:eastAsia="Times New Roman" w:cs="Segoe UI"/>
          <w:color w:val="000000"/>
          <w:lang w:eastAsia="fi-FI"/>
        </w:rPr>
        <w:t>ä</w:t>
      </w:r>
      <w:r w:rsidRPr="008A1D37">
        <w:rPr>
          <w:rFonts w:eastAsia="Times New Roman" w:cs="Segoe UI"/>
          <w:color w:val="000000"/>
          <w:lang w:eastAsia="fi-FI"/>
        </w:rPr>
        <w:t>viin oppilaitoksiin. Oppilaalle ja huoltajalle annetaan riittävästi tietoa tuen jatkumisen mahdollisuuksista perusopetuksen jälkeisissä opinnoissa sekä muista tukimuodoista.</w:t>
      </w:r>
      <w:r>
        <w:rPr>
          <w:rFonts w:eastAsia="Times New Roman" w:cs="Segoe UI"/>
          <w:color w:val="000000"/>
          <w:lang w:eastAsia="fi-FI"/>
        </w:rPr>
        <w:t>” (OPS 2014, 445.)</w:t>
      </w:r>
    </w:p>
    <w:p w:rsidR="008A1D37" w:rsidRDefault="008A1D37" w:rsidP="008A1D37">
      <w:pPr>
        <w:spacing w:before="100" w:beforeAutospacing="1" w:after="100" w:afterAutospacing="1" w:line="240" w:lineRule="auto"/>
        <w:jc w:val="both"/>
        <w:rPr>
          <w:rFonts w:eastAsia="Times New Roman" w:cs="Times New Roman"/>
          <w:b/>
          <w:color w:val="0070C0"/>
          <w:lang w:eastAsia="fi-FI"/>
        </w:rPr>
      </w:pP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lastRenderedPageBreak/>
        <w:t>7.lk</w:t>
      </w:r>
      <w:r>
        <w:rPr>
          <w:rFonts w:eastAsia="Times New Roman" w:cs="Times New Roman"/>
          <w:color w:val="0070C0"/>
          <w:lang w:eastAsia="fi-FI"/>
        </w:rPr>
        <w:t>:</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 xml:space="preserve">Oppilaanohjauksessa seitsemännellä luokalla käytettävät tehtävät ovat yleensä luonteeltaan sellaisia, että ne perustuvat </w:t>
      </w:r>
      <w:proofErr w:type="spellStart"/>
      <w:r w:rsidRPr="008A1D37">
        <w:rPr>
          <w:rFonts w:eastAsia="Times New Roman" w:cs="Times New Roman"/>
          <w:color w:val="0070C0"/>
          <w:lang w:eastAsia="fi-FI"/>
        </w:rPr>
        <w:t>itsearvioinnille</w:t>
      </w:r>
      <w:proofErr w:type="spellEnd"/>
      <w:r w:rsidRPr="008A1D37">
        <w:rPr>
          <w:rFonts w:eastAsia="Times New Roman" w:cs="Times New Roman"/>
          <w:color w:val="0070C0"/>
          <w:lang w:eastAsia="fi-FI"/>
        </w:rPr>
        <w:t xml:space="preserve"> ja/tai omien </w:t>
      </w:r>
      <w:proofErr w:type="spellStart"/>
      <w:r w:rsidRPr="008A1D37">
        <w:rPr>
          <w:rFonts w:eastAsia="Times New Roman" w:cs="Times New Roman"/>
          <w:color w:val="0070C0"/>
          <w:lang w:eastAsia="fi-FI"/>
        </w:rPr>
        <w:t>kiinnostustusten</w:t>
      </w:r>
      <w:proofErr w:type="spellEnd"/>
      <w:r w:rsidRPr="008A1D37">
        <w:rPr>
          <w:rFonts w:eastAsia="Times New Roman" w:cs="Times New Roman"/>
          <w:color w:val="0070C0"/>
          <w:lang w:eastAsia="fi-FI"/>
        </w:rPr>
        <w:t>, k</w:t>
      </w:r>
      <w:r w:rsidRPr="008A1D37">
        <w:rPr>
          <w:rFonts w:eastAsia="Times New Roman" w:cs="Times New Roman"/>
          <w:color w:val="0070C0"/>
          <w:lang w:eastAsia="fi-FI"/>
        </w:rPr>
        <w:t>o</w:t>
      </w:r>
      <w:r w:rsidRPr="008A1D37">
        <w:rPr>
          <w:rFonts w:eastAsia="Times New Roman" w:cs="Times New Roman"/>
          <w:color w:val="0070C0"/>
          <w:lang w:eastAsia="fi-FI"/>
        </w:rPr>
        <w:t>kemusten, harrastusten ja henkilökohtaisten tavoitteiden kartoittamiseen. Tällaisiin tehtäviin ei ole olemassa oikeita tai vääriä vastauksia, vaan sen sijaan on olemassa he</w:t>
      </w:r>
      <w:r w:rsidRPr="008A1D37">
        <w:rPr>
          <w:rFonts w:eastAsia="Times New Roman" w:cs="Times New Roman"/>
          <w:color w:val="0070C0"/>
          <w:lang w:eastAsia="fi-FI"/>
        </w:rPr>
        <w:t>n</w:t>
      </w:r>
      <w:r w:rsidRPr="008A1D37">
        <w:rPr>
          <w:rFonts w:eastAsia="Times New Roman" w:cs="Times New Roman"/>
          <w:color w:val="0070C0"/>
          <w:lang w:eastAsia="fi-FI"/>
        </w:rPr>
        <w:t xml:space="preserve">kilökohtaisia vastauksia, joten oppilaan ei tarvitse olla huolissaan osaako vastata oikein. Tällöin tehtävät toimivat itsessään erityttävinä ja antavat oppilaalle mahdollisuuden kokea onnistumista sekä oppia itsestään jotain uutta. </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Seitsemännellä luokalla jatko-opintoihin suuntautuminen on vielä useimmille oppilaille kaukana tulevaisuudessa oleva asia. Oppilaita kannustetaan kuitenkin aika ajoin po</w:t>
      </w:r>
      <w:r w:rsidRPr="008A1D37">
        <w:rPr>
          <w:rFonts w:eastAsia="Times New Roman" w:cs="Times New Roman"/>
          <w:color w:val="0070C0"/>
          <w:lang w:eastAsia="fi-FI"/>
        </w:rPr>
        <w:t>h</w:t>
      </w:r>
      <w:r w:rsidRPr="008A1D37">
        <w:rPr>
          <w:rFonts w:eastAsia="Times New Roman" w:cs="Times New Roman"/>
          <w:color w:val="0070C0"/>
          <w:lang w:eastAsia="fi-FI"/>
        </w:rPr>
        <w:t>timaan tulevaisuuden suunnitelmiaan ja tavoitteitaan lyhyellä ja pitemmällä aikavälillä. Ammatteihin ja oppilaitoksiin sekä työelämään tutustuminen ajoittuu kuitenkin pä</w:t>
      </w:r>
      <w:r w:rsidRPr="008A1D37">
        <w:rPr>
          <w:rFonts w:eastAsia="Times New Roman" w:cs="Times New Roman"/>
          <w:color w:val="0070C0"/>
          <w:lang w:eastAsia="fi-FI"/>
        </w:rPr>
        <w:t>ä</w:t>
      </w:r>
      <w:r w:rsidRPr="008A1D37">
        <w:rPr>
          <w:rFonts w:eastAsia="Times New Roman" w:cs="Times New Roman"/>
          <w:color w:val="0070C0"/>
          <w:lang w:eastAsia="fi-FI"/>
        </w:rPr>
        <w:t>asiassa 8.-9. vuosiluokille.</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8.-9.lk</w:t>
      </w:r>
      <w:r>
        <w:rPr>
          <w:rFonts w:eastAsia="Times New Roman" w:cs="Times New Roman"/>
          <w:color w:val="0070C0"/>
          <w:lang w:eastAsia="fi-FI"/>
        </w:rPr>
        <w:t>:</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Kahdeksannen ja yhdeksännen vuosiluokan aikana oppilaat perehtyvät ammattialoihin ja suunnittelevat jatko-opintojaan ja alkavat hahmottaa mahdollisuuksiaan. Jatko-opintojen suunnittelussa erityistä tukea tarvitsevien tai tarvittaessa muusta syystä johtuen sekä huoltajan halutessa yhteistyötä voidaan tehdä myös muiden, moniammati</w:t>
      </w:r>
      <w:r w:rsidRPr="008A1D37">
        <w:rPr>
          <w:rFonts w:eastAsia="Times New Roman" w:cs="Times New Roman"/>
          <w:color w:val="0070C0"/>
          <w:lang w:eastAsia="fi-FI"/>
        </w:rPr>
        <w:t>l</w:t>
      </w:r>
      <w:r w:rsidRPr="008A1D37">
        <w:rPr>
          <w:rFonts w:eastAsia="Times New Roman" w:cs="Times New Roman"/>
          <w:color w:val="0070C0"/>
          <w:lang w:eastAsia="fi-FI"/>
        </w:rPr>
        <w:t xml:space="preserve">listen tahojen sekä toisen asteen oppilaitosten kanssa.  </w:t>
      </w:r>
    </w:p>
    <w:p w:rsidR="008A1D37" w:rsidRPr="008A1D37" w:rsidRDefault="008A1D37" w:rsidP="008A1D37">
      <w:pPr>
        <w:spacing w:before="100" w:beforeAutospacing="1" w:after="100" w:afterAutospacing="1" w:line="240" w:lineRule="auto"/>
        <w:jc w:val="both"/>
        <w:rPr>
          <w:rFonts w:eastAsia="Times New Roman" w:cs="Times New Roman"/>
          <w:color w:val="0070C0"/>
          <w:lang w:eastAsia="fi-FI"/>
        </w:rPr>
      </w:pPr>
      <w:r w:rsidRPr="008A1D37">
        <w:rPr>
          <w:rFonts w:eastAsia="Times New Roman" w:cs="Times New Roman"/>
          <w:color w:val="0070C0"/>
          <w:lang w:eastAsia="fi-FI"/>
        </w:rPr>
        <w:t xml:space="preserve">Erityisen tuen tai muutoin tukea tarvitsevan oppilaan TET-paikan hankinnassa tehdään tarvittaessa yhteistyötä huoltajien kanssa ja huomioidaan yksilölliset mahdollisuudet ja tuen tarpeet. </w:t>
      </w:r>
    </w:p>
    <w:p w:rsidR="008A1D37" w:rsidRPr="008A1D37" w:rsidRDefault="008A1D37" w:rsidP="008A1D37">
      <w:pPr>
        <w:shd w:val="clear" w:color="auto" w:fill="FFFFFF"/>
        <w:spacing w:before="100" w:beforeAutospacing="1" w:after="100" w:afterAutospacing="1" w:line="240" w:lineRule="auto"/>
        <w:jc w:val="both"/>
        <w:rPr>
          <w:rFonts w:eastAsia="Times New Roman" w:cs="Segoe UI"/>
          <w:color w:val="000000"/>
          <w:lang w:eastAsia="fi-FI"/>
        </w:rPr>
      </w:pPr>
      <w:r w:rsidRPr="008A1D37">
        <w:rPr>
          <w:rFonts w:eastAsia="Times New Roman" w:cs="Segoe UI"/>
          <w:b/>
          <w:bCs/>
          <w:color w:val="000000"/>
          <w:lang w:eastAsia="fi-FI"/>
        </w:rPr>
        <w:t>Oppilaan oppimisen arviointi oppilaanohjauksessa vuosiluokilla 7-9</w:t>
      </w:r>
    </w:p>
    <w:p w:rsidR="008A1D37" w:rsidRPr="008A1D37" w:rsidRDefault="008A1D37" w:rsidP="008A1D37">
      <w:pPr>
        <w:shd w:val="clear" w:color="auto" w:fill="FFFFFF"/>
        <w:spacing w:before="100" w:beforeAutospacing="1" w:after="100" w:afterAutospacing="1" w:line="240" w:lineRule="auto"/>
        <w:jc w:val="both"/>
        <w:rPr>
          <w:rFonts w:eastAsia="Times New Roman" w:cs="Segoe UI"/>
          <w:color w:val="000000"/>
          <w:lang w:eastAsia="fi-FI"/>
        </w:rPr>
      </w:pPr>
      <w:r w:rsidRPr="008A1D37">
        <w:rPr>
          <w:rFonts w:eastAsia="Times New Roman" w:cs="Segoe UI"/>
          <w:color w:val="000000"/>
          <w:lang w:eastAsia="fi-FI"/>
        </w:rPr>
        <w:t>Oppilaanohjauksesta ei anneta arvosanaa kuten muista oppiaineista. Oppilaanohjauksessa arviointi perustuu oppilaiden itsearviointiin sekä vuorovaikutteiseen, ohjaavaan ja kannustavaan palautteeseen eri ohjaustoimien yhteydessä.</w:t>
      </w:r>
    </w:p>
    <w:p w:rsidR="008A1D37" w:rsidRPr="008A1D37" w:rsidRDefault="008A1D37" w:rsidP="008A1D37">
      <w:p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fi-FI"/>
        </w:rPr>
      </w:pPr>
      <w:r w:rsidRPr="008A1D37">
        <w:rPr>
          <w:rFonts w:eastAsia="Times New Roman" w:cs="Segoe UI"/>
          <w:color w:val="000000"/>
          <w:lang w:eastAsia="fi-FI"/>
        </w:rPr>
        <w:t>Oppilaat pohtivat yhdessä opettajan kanssa ja oppivat arvioimaan valmiuksiaan, osaamistaan ja taitojaan, toimintakykyään, toimijuuttaan ja voimavarojaan, ohjaus- ja tue</w:t>
      </w:r>
      <w:r w:rsidRPr="008A1D37">
        <w:rPr>
          <w:rFonts w:eastAsia="Times New Roman" w:cs="Segoe UI"/>
          <w:color w:val="000000"/>
          <w:lang w:eastAsia="fi-FI"/>
        </w:rPr>
        <w:t>n</w:t>
      </w:r>
      <w:r w:rsidRPr="008A1D37">
        <w:rPr>
          <w:rFonts w:eastAsia="Times New Roman" w:cs="Segoe UI"/>
          <w:color w:val="000000"/>
          <w:lang w:eastAsia="fi-FI"/>
        </w:rPr>
        <w:t>tarpeensa määrää ja laatua sekä ryhmätyö- ja vuorovaikutustaitojaan. Oppilaita ohjataan tunnistamaan arvojen, uskomusten ja itselleen merkittävien ihmisten vaikutusta valintoihin ja päätöksiin. He harjaantuvat arvioimaan tiedonhankinta-, tieto- ja viestintätekniikan taitojaan koulutus- ja työelämätiedon hankkimisessa. Oppilaita kannust</w:t>
      </w:r>
      <w:r w:rsidRPr="008A1D37">
        <w:rPr>
          <w:rFonts w:eastAsia="Times New Roman" w:cs="Segoe UI"/>
          <w:color w:val="000000"/>
          <w:lang w:eastAsia="fi-FI"/>
        </w:rPr>
        <w:t>e</w:t>
      </w:r>
      <w:r w:rsidRPr="008A1D37">
        <w:rPr>
          <w:rFonts w:eastAsia="Times New Roman" w:cs="Segoe UI"/>
          <w:color w:val="000000"/>
          <w:lang w:eastAsia="fi-FI"/>
        </w:rPr>
        <w:t>taan kiinnittämään huomiota myös taitoonsa tunnistaa eri tietolähteiden luotettavuutta ja tarkoituksenmukaisuutta. Oppilaita ohjataan tiedostamaan erilaisten itsearvioi</w:t>
      </w:r>
      <w:r w:rsidRPr="008A1D37">
        <w:rPr>
          <w:rFonts w:eastAsia="Times New Roman" w:cs="Segoe UI"/>
          <w:color w:val="000000"/>
          <w:lang w:eastAsia="fi-FI"/>
        </w:rPr>
        <w:t>n</w:t>
      </w:r>
      <w:r w:rsidRPr="008A1D37">
        <w:rPr>
          <w:rFonts w:eastAsia="Times New Roman" w:cs="Segoe UI"/>
          <w:color w:val="000000"/>
          <w:lang w:eastAsia="fi-FI"/>
        </w:rPr>
        <w:t>timenetelmien ja -välineiden taustat sekä tunnistamaan niiden käyttömahdollisuuksia omassa urasuunnittelussaan. Opettajan tuella oppilaat oppivat löytämään tuki- ja ohjauspalveluita tarjoavat tahot koulussa ja yhteiskunnassa sekä kehittävät taitoaan hakea tarvitsemiaan palveluita</w:t>
      </w:r>
      <w:r w:rsidRPr="008A1D37">
        <w:rPr>
          <w:rFonts w:ascii="Segoe UI" w:eastAsia="Times New Roman" w:hAnsi="Segoe UI" w:cs="Segoe UI"/>
          <w:color w:val="000000"/>
          <w:sz w:val="24"/>
          <w:szCs w:val="24"/>
          <w:lang w:eastAsia="fi-FI"/>
        </w:rPr>
        <w:t>.</w:t>
      </w:r>
    </w:p>
    <w:p w:rsidR="008A1D37" w:rsidRPr="003C7E59" w:rsidRDefault="008A1D37" w:rsidP="003C7E59"/>
    <w:p w:rsidR="003C7E59" w:rsidRPr="003C7E59" w:rsidRDefault="003C7E59" w:rsidP="003C7E59"/>
    <w:p w:rsidR="00460FDA" w:rsidRDefault="00460FDA"/>
    <w:sectPr w:rsidR="00460FDA" w:rsidSect="00460F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C5"/>
    <w:multiLevelType w:val="hybridMultilevel"/>
    <w:tmpl w:val="4582E2F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25648E4"/>
    <w:multiLevelType w:val="hybridMultilevel"/>
    <w:tmpl w:val="23C8148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812294C"/>
    <w:multiLevelType w:val="hybridMultilevel"/>
    <w:tmpl w:val="7B06182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1A67066"/>
    <w:multiLevelType w:val="hybridMultilevel"/>
    <w:tmpl w:val="A1B417E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6C00854"/>
    <w:multiLevelType w:val="hybridMultilevel"/>
    <w:tmpl w:val="08260A5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E555604"/>
    <w:multiLevelType w:val="hybridMultilevel"/>
    <w:tmpl w:val="208E5BA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5F"/>
    <w:rsid w:val="00044EC2"/>
    <w:rsid w:val="00144FF7"/>
    <w:rsid w:val="00161BDE"/>
    <w:rsid w:val="0016706F"/>
    <w:rsid w:val="001725A2"/>
    <w:rsid w:val="002209CB"/>
    <w:rsid w:val="00225272"/>
    <w:rsid w:val="002A0298"/>
    <w:rsid w:val="002A4F53"/>
    <w:rsid w:val="002F230E"/>
    <w:rsid w:val="002F6503"/>
    <w:rsid w:val="00315A06"/>
    <w:rsid w:val="003213DB"/>
    <w:rsid w:val="0032659F"/>
    <w:rsid w:val="00330672"/>
    <w:rsid w:val="003553BB"/>
    <w:rsid w:val="003C7E59"/>
    <w:rsid w:val="003F199F"/>
    <w:rsid w:val="00460FDA"/>
    <w:rsid w:val="0046780E"/>
    <w:rsid w:val="004B26DC"/>
    <w:rsid w:val="004D353C"/>
    <w:rsid w:val="004E392A"/>
    <w:rsid w:val="004F64F9"/>
    <w:rsid w:val="00550159"/>
    <w:rsid w:val="00561069"/>
    <w:rsid w:val="00576DEF"/>
    <w:rsid w:val="00594975"/>
    <w:rsid w:val="00612E96"/>
    <w:rsid w:val="00615F8D"/>
    <w:rsid w:val="00621DF8"/>
    <w:rsid w:val="006337E4"/>
    <w:rsid w:val="00633B93"/>
    <w:rsid w:val="006C68E2"/>
    <w:rsid w:val="00706D67"/>
    <w:rsid w:val="007739D1"/>
    <w:rsid w:val="007870BF"/>
    <w:rsid w:val="00793E57"/>
    <w:rsid w:val="007A4F27"/>
    <w:rsid w:val="007E10D9"/>
    <w:rsid w:val="00826B65"/>
    <w:rsid w:val="00882C4F"/>
    <w:rsid w:val="008A0C10"/>
    <w:rsid w:val="008A1D37"/>
    <w:rsid w:val="00957C8C"/>
    <w:rsid w:val="00982064"/>
    <w:rsid w:val="009A54C0"/>
    <w:rsid w:val="009D58E6"/>
    <w:rsid w:val="009F5B56"/>
    <w:rsid w:val="00A67093"/>
    <w:rsid w:val="00A84B22"/>
    <w:rsid w:val="00AA25AE"/>
    <w:rsid w:val="00B02089"/>
    <w:rsid w:val="00B1185F"/>
    <w:rsid w:val="00B17D0D"/>
    <w:rsid w:val="00B2201A"/>
    <w:rsid w:val="00B3493B"/>
    <w:rsid w:val="00B362B6"/>
    <w:rsid w:val="00B91C67"/>
    <w:rsid w:val="00C00F20"/>
    <w:rsid w:val="00C91058"/>
    <w:rsid w:val="00C9188A"/>
    <w:rsid w:val="00C960B9"/>
    <w:rsid w:val="00CC44B9"/>
    <w:rsid w:val="00D87FD8"/>
    <w:rsid w:val="00DA11EC"/>
    <w:rsid w:val="00DB66EB"/>
    <w:rsid w:val="00DD625F"/>
    <w:rsid w:val="00E64C62"/>
    <w:rsid w:val="00E92758"/>
    <w:rsid w:val="00E970B1"/>
    <w:rsid w:val="00ED0AE8"/>
    <w:rsid w:val="00EE0895"/>
    <w:rsid w:val="00F32359"/>
    <w:rsid w:val="00F60C46"/>
    <w:rsid w:val="00FE3D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D625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D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D625F"/>
    <w:pPr>
      <w:ind w:left="720"/>
      <w:contextualSpacing/>
    </w:pPr>
  </w:style>
  <w:style w:type="paragraph" w:styleId="Seliteteksti">
    <w:name w:val="Balloon Text"/>
    <w:basedOn w:val="Normaali"/>
    <w:link w:val="SelitetekstiChar"/>
    <w:uiPriority w:val="99"/>
    <w:semiHidden/>
    <w:unhideWhenUsed/>
    <w:rsid w:val="00315A0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15A06"/>
    <w:rPr>
      <w:rFonts w:ascii="Tahoma" w:hAnsi="Tahoma" w:cs="Tahoma"/>
      <w:sz w:val="16"/>
      <w:szCs w:val="16"/>
    </w:rPr>
  </w:style>
  <w:style w:type="paragraph" w:styleId="NormaaliWWW">
    <w:name w:val="Normal (Web)"/>
    <w:basedOn w:val="Normaali"/>
    <w:uiPriority w:val="99"/>
    <w:semiHidden/>
    <w:unhideWhenUsed/>
    <w:rsid w:val="00A6709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67093"/>
    <w:rPr>
      <w:b/>
      <w:bCs/>
    </w:rPr>
  </w:style>
  <w:style w:type="character" w:customStyle="1" w:styleId="apple-converted-space">
    <w:name w:val="apple-converted-space"/>
    <w:basedOn w:val="Kappaleenoletusfontti"/>
    <w:rsid w:val="00A67093"/>
  </w:style>
  <w:style w:type="table" w:customStyle="1" w:styleId="TaulukkoRuudukko1">
    <w:name w:val="Taulukko Ruudukko1"/>
    <w:basedOn w:val="Normaalitaulukko"/>
    <w:next w:val="TaulukkoRuudukko"/>
    <w:uiPriority w:val="39"/>
    <w:rsid w:val="003C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39"/>
    <w:rsid w:val="0046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D625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D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D625F"/>
    <w:pPr>
      <w:ind w:left="720"/>
      <w:contextualSpacing/>
    </w:pPr>
  </w:style>
  <w:style w:type="paragraph" w:styleId="Seliteteksti">
    <w:name w:val="Balloon Text"/>
    <w:basedOn w:val="Normaali"/>
    <w:link w:val="SelitetekstiChar"/>
    <w:uiPriority w:val="99"/>
    <w:semiHidden/>
    <w:unhideWhenUsed/>
    <w:rsid w:val="00315A0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15A06"/>
    <w:rPr>
      <w:rFonts w:ascii="Tahoma" w:hAnsi="Tahoma" w:cs="Tahoma"/>
      <w:sz w:val="16"/>
      <w:szCs w:val="16"/>
    </w:rPr>
  </w:style>
  <w:style w:type="paragraph" w:styleId="NormaaliWWW">
    <w:name w:val="Normal (Web)"/>
    <w:basedOn w:val="Normaali"/>
    <w:uiPriority w:val="99"/>
    <w:semiHidden/>
    <w:unhideWhenUsed/>
    <w:rsid w:val="00A6709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67093"/>
    <w:rPr>
      <w:b/>
      <w:bCs/>
    </w:rPr>
  </w:style>
  <w:style w:type="character" w:customStyle="1" w:styleId="apple-converted-space">
    <w:name w:val="apple-converted-space"/>
    <w:basedOn w:val="Kappaleenoletusfontti"/>
    <w:rsid w:val="00A67093"/>
  </w:style>
  <w:style w:type="table" w:customStyle="1" w:styleId="TaulukkoRuudukko1">
    <w:name w:val="Taulukko Ruudukko1"/>
    <w:basedOn w:val="Normaalitaulukko"/>
    <w:next w:val="TaulukkoRuudukko"/>
    <w:uiPriority w:val="39"/>
    <w:rsid w:val="003C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39"/>
    <w:rsid w:val="0046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20035">
      <w:bodyDiv w:val="1"/>
      <w:marLeft w:val="0"/>
      <w:marRight w:val="0"/>
      <w:marTop w:val="0"/>
      <w:marBottom w:val="0"/>
      <w:divBdr>
        <w:top w:val="none" w:sz="0" w:space="0" w:color="auto"/>
        <w:left w:val="none" w:sz="0" w:space="0" w:color="auto"/>
        <w:bottom w:val="none" w:sz="0" w:space="0" w:color="auto"/>
        <w:right w:val="none" w:sz="0" w:space="0" w:color="auto"/>
      </w:divBdr>
    </w:div>
    <w:div w:id="1072190876">
      <w:bodyDiv w:val="1"/>
      <w:marLeft w:val="0"/>
      <w:marRight w:val="0"/>
      <w:marTop w:val="0"/>
      <w:marBottom w:val="0"/>
      <w:divBdr>
        <w:top w:val="none" w:sz="0" w:space="0" w:color="auto"/>
        <w:left w:val="none" w:sz="0" w:space="0" w:color="auto"/>
        <w:bottom w:val="none" w:sz="0" w:space="0" w:color="auto"/>
        <w:right w:val="none" w:sz="0" w:space="0" w:color="auto"/>
      </w:divBdr>
    </w:div>
    <w:div w:id="1754159186">
      <w:bodyDiv w:val="1"/>
      <w:marLeft w:val="0"/>
      <w:marRight w:val="0"/>
      <w:marTop w:val="0"/>
      <w:marBottom w:val="0"/>
      <w:divBdr>
        <w:top w:val="none" w:sz="0" w:space="0" w:color="auto"/>
        <w:left w:val="none" w:sz="0" w:space="0" w:color="auto"/>
        <w:bottom w:val="none" w:sz="0" w:space="0" w:color="auto"/>
        <w:right w:val="none" w:sz="0" w:space="0" w:color="auto"/>
      </w:divBdr>
    </w:div>
    <w:div w:id="19463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4076</Words>
  <Characters>33024</Characters>
  <Application>Microsoft Office Word</Application>
  <DocSecurity>0</DocSecurity>
  <Lines>275</Lines>
  <Paragraphs>74</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shkoulu04</cp:lastModifiedBy>
  <cp:revision>3</cp:revision>
  <cp:lastPrinted>2015-11-18T11:36:00Z</cp:lastPrinted>
  <dcterms:created xsi:type="dcterms:W3CDTF">2016-03-21T21:21:00Z</dcterms:created>
  <dcterms:modified xsi:type="dcterms:W3CDTF">2016-03-22T09:44:00Z</dcterms:modified>
</cp:coreProperties>
</file>