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8F" w:rsidRDefault="00B13EDD">
      <w:pPr>
        <w:rPr>
          <w:b/>
          <w:sz w:val="32"/>
          <w:szCs w:val="32"/>
        </w:rPr>
      </w:pPr>
      <w:r>
        <w:rPr>
          <w:b/>
          <w:sz w:val="32"/>
          <w:szCs w:val="32"/>
        </w:rPr>
        <w:t>5. Oppimista ja hyvinvointia edistävä koulutyön järjestäminen</w:t>
      </w:r>
    </w:p>
    <w:p w:rsidR="00B13EDD" w:rsidRDefault="00B13EDD">
      <w:pPr>
        <w:rPr>
          <w:b/>
          <w:sz w:val="28"/>
          <w:szCs w:val="28"/>
        </w:rPr>
      </w:pPr>
      <w:r>
        <w:rPr>
          <w:b/>
          <w:sz w:val="28"/>
          <w:szCs w:val="28"/>
        </w:rPr>
        <w:t>5.1 Yleinen vastuu koulupäivästä</w:t>
      </w:r>
    </w:p>
    <w:p w:rsidR="00B13EDD" w:rsidRPr="00B13EDD" w:rsidRDefault="00B13EDD" w:rsidP="00B13EDD">
      <w:pPr>
        <w:jc w:val="both"/>
        <w:rPr>
          <w:rFonts w:cs="Segoe UI"/>
          <w:color w:val="000000"/>
          <w:shd w:val="clear" w:color="auto" w:fill="FFFFFF"/>
        </w:rPr>
      </w:pPr>
      <w:r w:rsidRPr="00B13EDD">
        <w:rPr>
          <w:rFonts w:cs="Segoe UI"/>
          <w:color w:val="000000"/>
          <w:shd w:val="clear" w:color="auto" w:fill="FFFFFF"/>
        </w:rPr>
        <w:t>Arvoperusta, oppimiskäsitys ja toimintakulttuuri ilmenevät koulutyön käytännön järjestämisessä. Järjestämisen tulee edistää kasvatukselle ja opetukselle asetettujen tavoitteiden saavuttamista ja perusopetuksen tehtävän toteuttamista. Järjestämisellä luodaan edellytykset oppilaiden hyvinvoinnille, kehitykselle ja oppimiselle sekä huolehditaan kouluyhteisön sujuvasta toiminnasta ja yhteistyöstä. Koulutyön käytännöt edistävät myös kestävää elämäntapaa.</w:t>
      </w:r>
    </w:p>
    <w:p w:rsidR="00B13EDD" w:rsidRPr="00B13EDD" w:rsidRDefault="00B13EDD" w:rsidP="00B13EDD">
      <w:pPr>
        <w:jc w:val="both"/>
        <w:rPr>
          <w:rFonts w:cs="Segoe UI"/>
          <w:color w:val="000000"/>
          <w:shd w:val="clear" w:color="auto" w:fill="FFFFFF"/>
        </w:rPr>
      </w:pPr>
      <w:r w:rsidRPr="00B13EDD">
        <w:rPr>
          <w:rFonts w:cs="Segoe UI"/>
          <w:color w:val="000000"/>
          <w:shd w:val="clear" w:color="auto" w:fill="FFFFFF"/>
        </w:rPr>
        <w:t>Lähtökohtana on yhteinen vastuu ja huolenpito jokaisen hyvästä ja turvallisesta koulupäivästä. Kasvatustyö ja hyvinvoinnin edistäminen kuuluu koulun kaikille aikuisille tehtävästä riippumatta. Koulutyön järjestämisessä otetaan huomioon kaikkien oppilaiden tarpeet, edellytykset ja vahvuudet. Huoltajien ja muiden tahojen kanssa tehtävä yhteistyö tukee tässä onnistumista.</w:t>
      </w:r>
    </w:p>
    <w:p w:rsidR="00B13EDD" w:rsidRPr="00B13EDD" w:rsidRDefault="00B13EDD" w:rsidP="00B13EDD">
      <w:pPr>
        <w:jc w:val="both"/>
        <w:rPr>
          <w:rFonts w:cs="Segoe UI"/>
          <w:color w:val="000000"/>
          <w:shd w:val="clear" w:color="auto" w:fill="FFFFFF"/>
        </w:rPr>
      </w:pPr>
      <w:r w:rsidRPr="00B13EDD">
        <w:rPr>
          <w:rFonts w:cs="Segoe UI"/>
          <w:color w:val="000000"/>
          <w:shd w:val="clear" w:color="auto" w:fill="FFFFFF"/>
        </w:rPr>
        <w:t>Opetussuunnitelman mukainen opetus, ohjaus, oppilashuolto ja tuki kaikkina koulupäivinä sekä turvallinen oppimisympäristö ovat jokaisen oppilaan oikeus. Opetuksen järjestäjä vastaa siitä, että oppilaan oikeudet toteutuvat ja huolehtii edellytysten luomisesta tätä edistävälle koulutyölle. Koulun johdolla on käytännön vastuu opetuksen, ohjaukseen, oppilashuollon ja tuen järjestämiseen liittyvistä ratkaisuista kouluyhteisössä, kaikilla vuosiluokilla ja kaikissa oppiaineissa. Tähän sisältyy myös ongelmien ennaltaehkäisy sekä kasvun ja oppimisen esteiden tunnistaminen ja poistaminen koulun toimintatavoista. Jokaisella opettajalla on vastuu opetusryhmänsä toiminnasta, oppimisesta ja hyvinvoinnista. Opettajat vaikuttavat näihin pedagogisilla ratkaisuillaan ja ohjausotteellaan. Opettajan tehtävään kuuluu oppilaiden oppimisen, työskentelyn ja hyvinvoinnin seuraaminen ja edistäminen, jokaisen oppilaan arvostaminen ja oikeudenmukainen kohtelu, mahdollisten vaikeuksien varhainen tunnistaminen sekä oppilaiden ohjaaminen ja tukeminen. Opettaja huolehtii osaltaan siitä, että oppilaiden oikeus ohjaukseen sekä opetukselliseen ja oppilashuollollisen tukeen toteutuu. Tämä edellyttää vuorovaikutusta oppilaiden ja huoltajien kanssa, opettajien keskinäistä yhteistyötä ja erityisesti oppilashuollon henkilöstön kanssa tehtävää yhteistyötä.</w:t>
      </w:r>
    </w:p>
    <w:p w:rsidR="00B13EDD" w:rsidRDefault="00B13EDD" w:rsidP="00B13EDD">
      <w:pPr>
        <w:jc w:val="both"/>
        <w:rPr>
          <w:rFonts w:cs="Segoe UI"/>
          <w:color w:val="000000"/>
          <w:shd w:val="clear" w:color="auto" w:fill="FFFFFF"/>
        </w:rPr>
      </w:pPr>
      <w:r w:rsidRPr="00B13EDD">
        <w:rPr>
          <w:rFonts w:cs="Segoe UI"/>
          <w:color w:val="000000"/>
          <w:shd w:val="clear" w:color="auto" w:fill="FFFFFF"/>
        </w:rPr>
        <w:t>Oppilailla on kouluyhteisön jäseninä oma vastuunsa. Se ilmenee säännöllisenä osallistumisena koulutyöhön, reiluna ja arvostavana suhtautumisena koulutovereihin ja koulun aikuisiin sekä yhteisten sääntöjen noudattamisena. Toisten ihmisten loukkaamattomuuden sekä työn ja työrauhan kunnioittaminen ja sovituista tehtävistä huolehtiminen on koulutyössä välttämätöntä. Laki velvoittaa oppilaan osallistumaan perusopetukseen ja suorittamaan tehtävänsä tunnollisesti ja käyttäytymään asiallisesti. Vapautus opetukseen osallistumisesta voidaan myöntää oppilaalle vain tilapäisesti erityisestä syystä. Koti ja koulu yhdessä ohjaavat oppilaita toimimaan lain edellyttämällä tavalla ja tukevat oppilaita näiden ponnisteluissa. Koulun tehtävänä on puuttua poissaoloihin ja auttaa oppilaita onnistumaan koulutyössään.</w:t>
      </w:r>
    </w:p>
    <w:p w:rsidR="00160D48" w:rsidRDefault="000907DC" w:rsidP="00160D48">
      <w:pPr>
        <w:jc w:val="both"/>
        <w:rPr>
          <w:rFonts w:cs="Segoe UI"/>
          <w:color w:val="0070C0"/>
          <w:shd w:val="clear" w:color="auto" w:fill="FFFFFF"/>
        </w:rPr>
      </w:pPr>
      <w:r>
        <w:rPr>
          <w:rFonts w:cs="Segoe UI"/>
          <w:color w:val="0070C0"/>
          <w:shd w:val="clear" w:color="auto" w:fill="FFFFFF"/>
        </w:rPr>
        <w:t xml:space="preserve">Koulutyön käytännön järjestämiseen liittyvillä ratkaisuilla tuetaan sekä kasvatuksen ja opetuksen tavoitteiden saavuttamista että perusopetuksen yhtenäisen ja rakentavan toimintakulttuurin edistämistä. </w:t>
      </w:r>
      <w:r w:rsidR="00160D48">
        <w:rPr>
          <w:rFonts w:cs="Segoe UI"/>
          <w:color w:val="0070C0"/>
          <w:shd w:val="clear" w:color="auto" w:fill="FFFFFF"/>
        </w:rPr>
        <w:t>Kaikki koulun aikuiset tehtävästä riippumatta ovat mukana edistämässä koulun kasvatustyötä ja hyvinvointia. Tässä osiossa käsiteltävien asioiden koulukohtaiset ratkaisut, työn- ja vastuunjako sekä muut käytännöt täsmennetään koulujen lukuvuosisuunnitelmissa.</w:t>
      </w:r>
    </w:p>
    <w:p w:rsidR="00160D48" w:rsidRDefault="00160D48" w:rsidP="00160D48">
      <w:pPr>
        <w:jc w:val="both"/>
        <w:rPr>
          <w:rFonts w:cs="Segoe UI"/>
          <w:color w:val="0070C0"/>
          <w:shd w:val="clear" w:color="auto" w:fill="FFFFFF"/>
        </w:rPr>
      </w:pPr>
      <w:r>
        <w:rPr>
          <w:rFonts w:cs="Segoe UI"/>
          <w:color w:val="0070C0"/>
          <w:shd w:val="clear" w:color="auto" w:fill="FFFFFF"/>
        </w:rPr>
        <w:t>Taipalsaarella perusopetuksen tavoitteena on oppivelvollisuuden suorittaminen hyvässä ja turvallisessa kouluympäristössä. Oppilaiden, vanhempien ja opettajien yhdessä kokoama perusopetuksen arvoruori ilmentää niitä periaatteita, joita opetuksessa tavoitellaan. Näitä ovat osallisuus, taipalsaarelaisuus, erilaisuuden ymmärtäminen ja hyväksyminen, oikeus olla lapsi, hyvinvointi, innostava oppiminen, hyvät käytöstavat sekä tasavertaiset oppimismahdollisuudet.</w:t>
      </w:r>
    </w:p>
    <w:p w:rsidR="00BC3423" w:rsidRDefault="00BC3423" w:rsidP="00160D48">
      <w:pPr>
        <w:jc w:val="both"/>
        <w:rPr>
          <w:rFonts w:cs="Segoe UI"/>
          <w:color w:val="0070C0"/>
          <w:shd w:val="clear" w:color="auto" w:fill="FFFFFF"/>
        </w:rPr>
      </w:pPr>
    </w:p>
    <w:p w:rsidR="00BC3423" w:rsidRDefault="00BC3423" w:rsidP="00160D48">
      <w:pPr>
        <w:jc w:val="both"/>
        <w:rPr>
          <w:rFonts w:cs="Segoe UI"/>
          <w:color w:val="0070C0"/>
          <w:shd w:val="clear" w:color="auto" w:fill="FFFFFF"/>
        </w:rPr>
      </w:pPr>
      <w:r>
        <w:rPr>
          <w:rFonts w:cs="Segoe UI"/>
          <w:color w:val="0070C0"/>
          <w:shd w:val="clear" w:color="auto" w:fill="FFFFFF"/>
        </w:rPr>
        <w:lastRenderedPageBreak/>
        <w:t xml:space="preserve">Kouluyhteisön jäsenten turvallisuus on ensisijaista koulujen arjessa. Tämä koskee niin fyysistä, psyykkistä, pedagogista kuin sosiaalista turvallisuutta sekä turvallisuuden edistämistä turvallisuustietoisuuden, -asenteen, -osaamisen ja -kasvatuksen osalta. Turvallisuuden edistäminen on olennainen osa hyvinvoivaa kouluyhteisöä. </w:t>
      </w:r>
      <w:r w:rsidR="002A6931">
        <w:rPr>
          <w:rFonts w:cs="Segoe UI"/>
          <w:color w:val="0070C0"/>
          <w:shd w:val="clear" w:color="auto" w:fill="FFFFFF"/>
        </w:rPr>
        <w:t xml:space="preserve">Se edellyttää kokonaisvaltaista ja yhteisöllistä turvallisuuskulttuurin kehittämistä sekä toimivaa turvallisuuden johtamista. Jokaisella koululla tulee olla sekä turvallisuudesta vastaava henkilö että turvallisuussuunnitelma, jonka toteutumiseen, arviointiin ja kehittämiseen osallistuu koko kouluyhteisö. Oppilaita </w:t>
      </w:r>
      <w:proofErr w:type="spellStart"/>
      <w:r w:rsidR="002A6931">
        <w:rPr>
          <w:rFonts w:cs="Segoe UI"/>
          <w:color w:val="0070C0"/>
          <w:shd w:val="clear" w:color="auto" w:fill="FFFFFF"/>
        </w:rPr>
        <w:t>osallistetaan</w:t>
      </w:r>
      <w:proofErr w:type="spellEnd"/>
      <w:r w:rsidR="002A6931">
        <w:rPr>
          <w:rFonts w:cs="Segoe UI"/>
          <w:color w:val="0070C0"/>
          <w:shd w:val="clear" w:color="auto" w:fill="FFFFFF"/>
        </w:rPr>
        <w:t xml:space="preserve"> turvallisuusasioihin tarpeen mukaan. Turvallisuusharjoituksia (esim. </w:t>
      </w:r>
      <w:proofErr w:type="spellStart"/>
      <w:r w:rsidR="002A6931">
        <w:rPr>
          <w:rFonts w:cs="Segoe UI"/>
          <w:color w:val="0070C0"/>
          <w:shd w:val="clear" w:color="auto" w:fill="FFFFFF"/>
        </w:rPr>
        <w:t>pelastautumis</w:t>
      </w:r>
      <w:proofErr w:type="spellEnd"/>
      <w:r w:rsidR="002A6931">
        <w:rPr>
          <w:rFonts w:cs="Segoe UI"/>
          <w:color w:val="0070C0"/>
          <w:shd w:val="clear" w:color="auto" w:fill="FFFFFF"/>
        </w:rPr>
        <w:t xml:space="preserve">- ja suojautumisharjoitukset) tehdään säännöllisesti. </w:t>
      </w:r>
    </w:p>
    <w:p w:rsidR="002A6931" w:rsidRDefault="002A6931" w:rsidP="00160D48">
      <w:pPr>
        <w:jc w:val="both"/>
        <w:rPr>
          <w:rFonts w:cs="Segoe UI"/>
          <w:color w:val="0070C0"/>
          <w:shd w:val="clear" w:color="auto" w:fill="FFFFFF"/>
        </w:rPr>
      </w:pPr>
      <w:r>
        <w:rPr>
          <w:rFonts w:cs="Segoe UI"/>
          <w:color w:val="0070C0"/>
          <w:shd w:val="clear" w:color="auto" w:fill="FFFFFF"/>
        </w:rPr>
        <w:t>Kaikilla taipalsaarelaisilla peruskouluilla on omat järjestyssääntönsä, joita päivitetään tarvittaessa. Oppilaat ovat mukana järjestyssääntöjen laatimisessa ja päivityksessä. Oppilasyhteistyö voidaan toteuttaa esimerkiksi oppilaskuntatoiminnan puitteissa. Hyväksytyistä järjestyssäännöistä ja niihin tulleista muutoksista tiedotetaan koulun oppilaita ja heidän huoltajiaan.</w:t>
      </w:r>
    </w:p>
    <w:p w:rsidR="00B13EDD" w:rsidRDefault="00B13EDD">
      <w:pPr>
        <w:rPr>
          <w:b/>
          <w:sz w:val="28"/>
          <w:szCs w:val="28"/>
        </w:rPr>
      </w:pPr>
      <w:r>
        <w:rPr>
          <w:b/>
          <w:sz w:val="28"/>
          <w:szCs w:val="28"/>
        </w:rPr>
        <w:t>5.2 Yhteistyö</w:t>
      </w:r>
    </w:p>
    <w:p w:rsidR="00B13EDD" w:rsidRPr="00B13EDD" w:rsidRDefault="00B13EDD" w:rsidP="00B13EDD">
      <w:pPr>
        <w:jc w:val="both"/>
        <w:rPr>
          <w:rFonts w:cs="Segoe UI"/>
          <w:color w:val="000000"/>
          <w:shd w:val="clear" w:color="auto" w:fill="FFFFFF"/>
        </w:rPr>
      </w:pPr>
      <w:r w:rsidRPr="00B13EDD">
        <w:rPr>
          <w:rFonts w:cs="Segoe UI"/>
          <w:color w:val="000000"/>
          <w:shd w:val="clear" w:color="auto" w:fill="FFFFFF"/>
        </w:rPr>
        <w:t>Opetustoimi ja koulu tekevät monipuolista yhteistyötä perusopetuksen yhtenäisyyden, eheyden ja laadun varmistamiseksi, toiminnan avoimuuden lisäämiseksi sekä oppilaiden oppimisen ja kasvun tukemiseksi. Yhteistyötä tarvitaan myös oppimisympäristöjen monipuolisuuden ja turvallisuuden sekä kouluyhteisön hyvinvoinnin turvaamiseksi. Yhteistyö on suunnitelmallista ja sen toteutumista arvioidaan yhdessä yhteistyökumppaneiden kanssa.</w:t>
      </w:r>
    </w:p>
    <w:p w:rsidR="00B13EDD" w:rsidRDefault="00B13EDD">
      <w:pPr>
        <w:rPr>
          <w:b/>
        </w:rPr>
      </w:pPr>
      <w:r>
        <w:rPr>
          <w:b/>
        </w:rPr>
        <w:t>Oppilaiden osallisuus</w:t>
      </w:r>
    </w:p>
    <w:p w:rsidR="00B13EDD" w:rsidRPr="00B13EDD" w:rsidRDefault="00B13EDD" w:rsidP="00B13EDD">
      <w:pPr>
        <w:jc w:val="both"/>
        <w:rPr>
          <w:rFonts w:cs="Segoe UI"/>
          <w:color w:val="000000"/>
          <w:shd w:val="clear" w:color="auto" w:fill="FFFFFF"/>
        </w:rPr>
      </w:pPr>
      <w:r w:rsidRPr="00B13EDD">
        <w:rPr>
          <w:rFonts w:cs="Segoe UI"/>
          <w:color w:val="000000"/>
          <w:shd w:val="clear" w:color="auto" w:fill="FFFFFF"/>
        </w:rPr>
        <w:t>Koulutyö järjestetään siten, että sen perustana on oppilaiden osallisuus ja kuulluksi tuleminen. Huolehditaan siitä, että oppilaat saavat kokemuksia yhteistyöstä ja demokraattisesta toiminnasta omassa opetusryhmässä, koulussa ja sen lähiympäristössä sekä erilaisissa verkostoissa.</w:t>
      </w:r>
    </w:p>
    <w:p w:rsidR="00B13EDD" w:rsidRPr="00B13EDD" w:rsidRDefault="00B13EDD" w:rsidP="00B13EDD">
      <w:pPr>
        <w:jc w:val="both"/>
        <w:rPr>
          <w:rFonts w:cs="Segoe UI"/>
          <w:color w:val="000000"/>
          <w:shd w:val="clear" w:color="auto" w:fill="FFFFFF"/>
        </w:rPr>
      </w:pPr>
      <w:r w:rsidRPr="00B13EDD">
        <w:rPr>
          <w:rFonts w:cs="Segoe UI"/>
          <w:color w:val="000000"/>
          <w:shd w:val="clear" w:color="auto" w:fill="FFFFFF"/>
        </w:rPr>
        <w:t>Oppilaiden osallistuminen oman koulutyönsä ja ryhmänsä toiminnan suunnitteluun on luonteva tapa vahvistaa osallisuutta. Monialaisten oppimiskokonaisuuksien suunnittelussa oppilaiden osuus on tärkeä. Lisäksi oppilaita rohkaistaan vaikuttamaan myös koulun yhteisen toiminnan ja oppimisympäristön suunnitteluun ja kehittämiseen. Oppilaille tulee järjestää mahdollisuus osallistua opetussuunnitelman ja siihen liittyvien suunnitelmien sekä koulun järjestyssäännön valmisteluun. Oppilaat ovat myös mukana arvioimassa ja kehittämässä yhteistyötä.</w:t>
      </w:r>
    </w:p>
    <w:p w:rsidR="00B13EDD" w:rsidRDefault="00B13EDD" w:rsidP="00B13EDD">
      <w:pPr>
        <w:jc w:val="both"/>
        <w:rPr>
          <w:rFonts w:cs="Segoe UI"/>
          <w:color w:val="000000"/>
          <w:shd w:val="clear" w:color="auto" w:fill="FFFFFF"/>
        </w:rPr>
      </w:pPr>
      <w:r w:rsidRPr="00B13EDD">
        <w:rPr>
          <w:rFonts w:cs="Segoe UI"/>
          <w:color w:val="000000"/>
          <w:shd w:val="clear" w:color="auto" w:fill="FFFFFF"/>
        </w:rPr>
        <w:t>Perusopetuslain mukaan koululla tulee olla sen oppilaista muodostuva oppilaskunta. Oppilaskunnan ja sen toimielinten tehtävänä on edistää oppilaiden yhteistoimintaa, vaikutusmahdollisuuksia ja osallistumista. Se innostaa oppilaita esittämään näkemyksiään, toimimaan ja vaikuttamaan omiin ja yhteisiin asioihin. Oppilaskunta sekä koulun ja kunnan muut osallisuutta tukevat rakenteet ja toimintatavat tarjoavat tilaisuuksia harjoitella demokratiataitoja käytännössä.</w:t>
      </w:r>
    </w:p>
    <w:p w:rsidR="00EC20D1" w:rsidRPr="003913B5" w:rsidRDefault="00EC20D1" w:rsidP="00EC20D1">
      <w:pPr>
        <w:jc w:val="both"/>
        <w:rPr>
          <w:rFonts w:cs="Segoe UI"/>
          <w:color w:val="0070C0"/>
          <w:shd w:val="clear" w:color="auto" w:fill="FFFFFF"/>
        </w:rPr>
      </w:pPr>
      <w:r>
        <w:rPr>
          <w:rFonts w:cs="Segoe UI"/>
          <w:color w:val="0070C0"/>
          <w:shd w:val="clear" w:color="auto" w:fill="FFFFFF"/>
        </w:rPr>
        <w:t xml:space="preserve">Taipalsaaren peruskouluissa rohkaistaan ja tuetaan oppilaita osallistumaan koulun toimintaan </w:t>
      </w:r>
      <w:r w:rsidR="00197BBD">
        <w:rPr>
          <w:rFonts w:cs="Segoe UI"/>
          <w:color w:val="0070C0"/>
          <w:shd w:val="clear" w:color="auto" w:fill="FFFFFF"/>
        </w:rPr>
        <w:t>sekä</w:t>
      </w:r>
      <w:r>
        <w:rPr>
          <w:rFonts w:cs="Segoe UI"/>
          <w:color w:val="0070C0"/>
          <w:shd w:val="clear" w:color="auto" w:fill="FFFFFF"/>
        </w:rPr>
        <w:t xml:space="preserve"> vaikuttamaan yhteisiin asioihin. Erilaisia osallistumisen mahdollisuuksia pyritään tarjoamaan jatkuvasti osana koulun toimintaa. Oman mielipiteen rakentavaa ilmaisemista harjoitellaan eri oppiaineissa. On tärkeää, että oppilaiden ääni huomioidaan koulun toiminnassa. Oppilaiden arvostaminen ja heidän näkemystensä huomioiminen vahvistavat heidän haluaan vaikuttaa. Oppilaskuntatoiminnassa harjoitellaan yhteistyötä ja demokraattista toimintaa. Lisäksi oppilaskuntatoiminta sekä mahdollinen kummi- ja tukioppilastoiminta vahvistavat koulun yhteisöllisyyttä.</w:t>
      </w:r>
      <w:r w:rsidRPr="00EC20D1">
        <w:t xml:space="preserve"> </w:t>
      </w:r>
      <w:r w:rsidRPr="00AB5BB3">
        <w:rPr>
          <w:color w:val="0070C0"/>
        </w:rPr>
        <w:t xml:space="preserve">Jokainen oppilas </w:t>
      </w:r>
      <w:r w:rsidR="00AB5BB3" w:rsidRPr="00AB5BB3">
        <w:rPr>
          <w:color w:val="0070C0"/>
        </w:rPr>
        <w:t xml:space="preserve">puolestaan </w:t>
      </w:r>
      <w:r w:rsidRPr="00AB5BB3">
        <w:rPr>
          <w:color w:val="0070C0"/>
        </w:rPr>
        <w:t xml:space="preserve">osallistuu omista lähtökohdistaan oman oppimisensa suunnitteluun ja omien oppimistavoitteidensa asettamiseen. </w:t>
      </w:r>
    </w:p>
    <w:p w:rsidR="00EC20D1" w:rsidRPr="00EC20D1" w:rsidRDefault="00EC20D1" w:rsidP="00B13EDD">
      <w:pPr>
        <w:jc w:val="both"/>
        <w:rPr>
          <w:rFonts w:cs="Segoe UI"/>
          <w:color w:val="0070C0"/>
          <w:shd w:val="clear" w:color="auto" w:fill="FFFFFF"/>
        </w:rPr>
      </w:pPr>
    </w:p>
    <w:p w:rsidR="00B13EDD" w:rsidRDefault="00B13EDD" w:rsidP="00B13EDD">
      <w:pPr>
        <w:jc w:val="both"/>
        <w:rPr>
          <w:rFonts w:cs="Segoe UI"/>
          <w:b/>
          <w:color w:val="000000"/>
          <w:shd w:val="clear" w:color="auto" w:fill="FFFFFF"/>
        </w:rPr>
      </w:pPr>
      <w:r>
        <w:rPr>
          <w:rFonts w:cs="Segoe UI"/>
          <w:b/>
          <w:color w:val="000000"/>
          <w:shd w:val="clear" w:color="auto" w:fill="FFFFFF"/>
        </w:rPr>
        <w:lastRenderedPageBreak/>
        <w:t>Kodin ja koulun yhteistyö</w:t>
      </w:r>
    </w:p>
    <w:p w:rsidR="00B13EDD" w:rsidRPr="00B13EDD" w:rsidRDefault="00B13EDD" w:rsidP="00B13EDD">
      <w:pPr>
        <w:jc w:val="both"/>
        <w:rPr>
          <w:rFonts w:cs="Segoe UI"/>
          <w:color w:val="000000"/>
          <w:shd w:val="clear" w:color="auto" w:fill="FFFFFF"/>
        </w:rPr>
      </w:pPr>
      <w:r w:rsidRPr="00B13EDD">
        <w:rPr>
          <w:rFonts w:cs="Segoe UI"/>
          <w:color w:val="000000"/>
          <w:shd w:val="clear" w:color="auto" w:fill="FFFFFF"/>
        </w:rPr>
        <w:t>Perusopetuslain mukaan opetuksessa tulee olla yhteistyössä kotien kanssa. Yhteistyöllä tuetaan kasvatuksen ja opetuksen järjestämistä siten, että jokainen oppilas saa oman kehitystasonsa ja tarpeidensa mukaista opetusta, ohjausta ja tukea. Yhteistyö edistää oppilaiden tervettä kasvua ja kehitystä. Huoltajien osallisuus sekä mahdollisuus olla mukana koulutyössä ja sen kehittämisessä on keskeinen osa koulun toimintakulttuuria. Kodin ja koulun kasvatusyhteistyö lisää oppilaan, luokan ja koko kouluyhteisön hyvinvointia ja turvallisuutta.</w:t>
      </w:r>
    </w:p>
    <w:p w:rsidR="00B13EDD" w:rsidRPr="00B13EDD" w:rsidRDefault="00B13EDD" w:rsidP="00B13EDD">
      <w:pPr>
        <w:jc w:val="both"/>
        <w:rPr>
          <w:rFonts w:cs="Segoe UI"/>
          <w:color w:val="000000"/>
          <w:shd w:val="clear" w:color="auto" w:fill="FFFFFF"/>
        </w:rPr>
      </w:pPr>
      <w:r w:rsidRPr="00B13EDD">
        <w:rPr>
          <w:rFonts w:cs="Segoe UI"/>
          <w:color w:val="000000"/>
          <w:shd w:val="clear" w:color="auto" w:fill="FFFFFF"/>
        </w:rPr>
        <w:t>Huoltajalla on ensisijainen vastuu lapsensa kasvatuksesta. Hänen on myös huolehdittava siitä, että oppivelvollisuus tulee suoritettua. Perusopetuslain mukaan oppivelvollisuuden voi suorittaa joko siten, että oppilas osallistuu opetukseen tai saa muulla tavalla perusopetuksen oppimäärää vastaavat tiedot. Koulu tukee kotien kasvatustehtävää ja vastaa oppilaan opetuksesta ja kasvatuksesta kouluyhteisön jäsenenä.</w:t>
      </w:r>
    </w:p>
    <w:p w:rsidR="00B13EDD" w:rsidRPr="00B13EDD" w:rsidRDefault="00B13EDD" w:rsidP="00B13EDD">
      <w:pPr>
        <w:jc w:val="both"/>
        <w:rPr>
          <w:rFonts w:cs="Segoe UI"/>
          <w:color w:val="000000"/>
          <w:shd w:val="clear" w:color="auto" w:fill="FFFFFF"/>
        </w:rPr>
      </w:pPr>
      <w:r w:rsidRPr="00B13EDD">
        <w:rPr>
          <w:rFonts w:cs="Segoe UI"/>
          <w:color w:val="000000"/>
          <w:shd w:val="clear" w:color="auto" w:fill="FFFFFF"/>
        </w:rPr>
        <w:t>Vastuu kodin ja koulun yhteistyön edellytysten kehittämisestä on opetuksen järjestäjällä. Yhteistyön lähtökohtana on luottamuksen rakentaminen, tasavertaisuus ja keskinäinen kunnioitus. Yhteistyössä otetaan huomioon perheiden moninaisuus sekä tiedon ja tuen tarpeet. Yhteistyön onnistumiseksi tarvitaan koulun henkilöstön aloitteellisuutta ja henkilökohtaista vuorovaikutusta huoltajien kanssa sekä muutoin monipuolista viestintää. Kodin ja koulun yhteistyötä toteutetaan sekä yhteisö- että yksilötasolla.</w:t>
      </w:r>
    </w:p>
    <w:p w:rsidR="00B13EDD" w:rsidRPr="00B13EDD" w:rsidRDefault="00B13EDD" w:rsidP="00B13EDD">
      <w:pPr>
        <w:jc w:val="both"/>
        <w:rPr>
          <w:rFonts w:cs="Segoe UI"/>
          <w:color w:val="000000"/>
          <w:shd w:val="clear" w:color="auto" w:fill="FFFFFF"/>
        </w:rPr>
      </w:pPr>
      <w:r w:rsidRPr="00B13EDD">
        <w:rPr>
          <w:rFonts w:cs="Segoe UI"/>
          <w:color w:val="000000"/>
          <w:shd w:val="clear" w:color="auto" w:fill="FFFFFF"/>
        </w:rPr>
        <w:t>Voidakseen huolehtia kasvatustehtävästään huoltajan tulee saada tietoa lapsensa oppimisen ja kasvun edistymisestä sekä mahdollisista poissaoloista. Lisäksi huoltajan kanssa keskustellaan opetuksen järjestämisen keskeisistä asioista, kuten opetussuunnitelmasta, oppimisen tavoitteista, oppimisympäristöistä ja työtavoista, oppimisen tuesta ja oppilashuollosta, arvioinnista ja todistuksista sekä opiskeluun liittyvistä valinnoista ja lukuvuoden erilaisista tapahtumista. Kannustavat ja oppilaan oppimista ja kehitystä myönteisesti kuvaavat viestit ovat tärkeitä. Säännöllisen palautteen avulla huoltaja voi osaltaan tukea lapsensa tavoitteellista oppimista ja koulunkäyntiä. Erityisen tärkeää yhteistyö on oppilaan koulupolun nivelvaiheissa sekä oppimisen ja koulunkäynnin tukea suunniteltaessa ja toteutettaessa. Henkilökohtaisten ja ryhmätapaamisten lisäksi yhteistyössä hyödynnetään tieto- ja viestintäteknologiaa.</w:t>
      </w:r>
    </w:p>
    <w:p w:rsidR="00B13EDD" w:rsidRDefault="00B13EDD" w:rsidP="00B13EDD">
      <w:pPr>
        <w:jc w:val="both"/>
        <w:rPr>
          <w:rFonts w:cs="Segoe UI"/>
          <w:color w:val="000000"/>
          <w:shd w:val="clear" w:color="auto" w:fill="FFFFFF"/>
        </w:rPr>
      </w:pPr>
      <w:r w:rsidRPr="00B13EDD">
        <w:rPr>
          <w:rFonts w:cs="Segoe UI"/>
          <w:color w:val="000000"/>
          <w:shd w:val="clear" w:color="auto" w:fill="FFFFFF"/>
        </w:rPr>
        <w:t>Huoltajille tarjotaan mahdollisuuksia tutustua koulun arkeen ja osallistua koulun toiminnan ja kasvatustyön tavoitteiden suunnitteluun, arviointiin ja kehittämiseen yhdessä koulun henkilöstön ja oppilaiden kanssa. Yhteinen arvopohdinta luo perustaa yhteiselle kasvatustyölle. Kodin ja koulun yhteistyössä edistetään myös huoltajien keskinäistä vuorovaikutusta ja luodaan pohjaa vanhempainyhdistystoiminnalle. Vanhempien verkostoituminen ja yhteinen toiminta vahvistavat yhteisöllisyyttä ja antavat tukea opettajien ja koulun työlle.</w:t>
      </w:r>
    </w:p>
    <w:p w:rsidR="003913B5" w:rsidRDefault="003913B5" w:rsidP="00B13EDD">
      <w:pPr>
        <w:jc w:val="both"/>
        <w:rPr>
          <w:rFonts w:cs="Segoe UI"/>
          <w:color w:val="0070C0"/>
          <w:shd w:val="clear" w:color="auto" w:fill="FFFFFF"/>
        </w:rPr>
      </w:pPr>
      <w:r>
        <w:rPr>
          <w:rFonts w:cs="Segoe UI"/>
          <w:color w:val="0070C0"/>
          <w:shd w:val="clear" w:color="auto" w:fill="FFFFFF"/>
        </w:rPr>
        <w:t xml:space="preserve">Kodin </w:t>
      </w:r>
      <w:r w:rsidR="006D17AA">
        <w:rPr>
          <w:rFonts w:cs="Segoe UI"/>
          <w:color w:val="0070C0"/>
          <w:shd w:val="clear" w:color="auto" w:fill="FFFFFF"/>
        </w:rPr>
        <w:t xml:space="preserve">ja koulun välinen vuorovaikutus koetaan tärkeäksi oppilaan kokonaisvaltaisen terveen kasvun ja hyvän oppimisen tukemisessa. Vuorovaikutus lisää opettajan tuntemusta oppilaasta, auttaa opetuksen suunnittelussa ja toteuttamisessa sekä helpottaa oppilaan kehitystason ja tarpeiden mukaisen opetuksen, ohjauksen ja tuen toteutumista. Kodin ja koulun yhteistyö mahdollistaa huoltajien toiminnan lapsensa tavoitteellisen oppimisen ja koulunkäynnin tukemisessa. </w:t>
      </w:r>
      <w:r w:rsidR="00843555">
        <w:rPr>
          <w:rFonts w:cs="Segoe UI"/>
          <w:color w:val="0070C0"/>
          <w:shd w:val="clear" w:color="auto" w:fill="FFFFFF"/>
        </w:rPr>
        <w:t xml:space="preserve">Hyvällä yhteistyöllä voidaan ehkäistä ongelmien syntymistä ja helpottaa niiden ratkaisemista. </w:t>
      </w:r>
      <w:r w:rsidR="00092B1D">
        <w:rPr>
          <w:rFonts w:cs="Segoe UI"/>
          <w:color w:val="0070C0"/>
          <w:shd w:val="clear" w:color="auto" w:fill="FFFFFF"/>
        </w:rPr>
        <w:t>Kodin rooli koulun kasvatustyön tavoitteiden asettamisessa, suunnittelussa ja arvioinnissa yhdessä oppilaiden ja opettajien kanssa korostuu entisestään.</w:t>
      </w:r>
    </w:p>
    <w:p w:rsidR="00843555" w:rsidRDefault="006D17AA" w:rsidP="00B13EDD">
      <w:pPr>
        <w:jc w:val="both"/>
        <w:rPr>
          <w:rFonts w:cs="Segoe UI"/>
          <w:color w:val="0070C0"/>
          <w:shd w:val="clear" w:color="auto" w:fill="FFFFFF"/>
        </w:rPr>
      </w:pPr>
      <w:r>
        <w:rPr>
          <w:rFonts w:cs="Segoe UI"/>
          <w:color w:val="0070C0"/>
          <w:shd w:val="clear" w:color="auto" w:fill="FFFFFF"/>
        </w:rPr>
        <w:t xml:space="preserve">Kodin ja koulun yhteistyötä toteutetaan sekä yhteisö- että yksilötasolla. </w:t>
      </w:r>
      <w:r w:rsidR="00092B1D">
        <w:rPr>
          <w:rFonts w:cs="Segoe UI"/>
          <w:color w:val="0070C0"/>
          <w:shd w:val="clear" w:color="auto" w:fill="FFFFFF"/>
        </w:rPr>
        <w:t xml:space="preserve">Yhteistyön edellytysten kehittämisen vastuu on opetuksen järjestäjällä. Tämä vaatii koulun henkilöstön aktiivisuutta ja aloitteellisuutta, keskustelua ja tiedottamista. </w:t>
      </w:r>
      <w:r w:rsidR="00843555">
        <w:rPr>
          <w:rFonts w:cs="Segoe UI"/>
          <w:color w:val="0070C0"/>
          <w:shd w:val="clear" w:color="auto" w:fill="FFFFFF"/>
        </w:rPr>
        <w:t xml:space="preserve">Vanhempainiltoja ja arviointikeskusteluja järjestetään säännöllisesti. Muita yhteistyömuotoja voivat olla esimerkiksi retket, juhlat, ryhmätapaamiset ja koulun ”avoimien ovien päivät”. </w:t>
      </w:r>
      <w:r w:rsidR="00AB5BB3">
        <w:rPr>
          <w:rFonts w:cs="Segoe UI"/>
          <w:color w:val="0070C0"/>
          <w:shd w:val="clear" w:color="auto" w:fill="FFFFFF"/>
        </w:rPr>
        <w:t>Sähköisten järjestelmien avulla huoltajat voivat seurata oppilaan opintosuorituksia, tarkastella ja selvittää oppilaan poissaoloja sekä seurata sivistystoimen, oppilashuollon ja koulun tiedotteita.</w:t>
      </w:r>
    </w:p>
    <w:p w:rsidR="00D655C8" w:rsidRDefault="00D655C8" w:rsidP="00B13EDD">
      <w:pPr>
        <w:jc w:val="both"/>
        <w:rPr>
          <w:rFonts w:cs="Segoe UI"/>
          <w:color w:val="0070C0"/>
          <w:shd w:val="clear" w:color="auto" w:fill="FFFFFF"/>
        </w:rPr>
      </w:pPr>
      <w:r>
        <w:rPr>
          <w:rFonts w:cs="Segoe UI"/>
          <w:color w:val="0070C0"/>
          <w:shd w:val="clear" w:color="auto" w:fill="FFFFFF"/>
        </w:rPr>
        <w:lastRenderedPageBreak/>
        <w:t xml:space="preserve">Hyvin toimiva tiedotus on olennainen osa kodin ja koulun välistä yhteistyötä. </w:t>
      </w:r>
      <w:r w:rsidR="00843555">
        <w:rPr>
          <w:rFonts w:cs="Segoe UI"/>
          <w:color w:val="0070C0"/>
          <w:shd w:val="clear" w:color="auto" w:fill="FFFFFF"/>
        </w:rPr>
        <w:t xml:space="preserve">Tietoa huoltajille annetaan pääsääntöisesti </w:t>
      </w:r>
      <w:r w:rsidR="00AB5BB3">
        <w:rPr>
          <w:rFonts w:cs="Segoe UI"/>
          <w:color w:val="0070C0"/>
          <w:shd w:val="clear" w:color="auto" w:fill="FFFFFF"/>
        </w:rPr>
        <w:t>sähköisiä järjestelmiä</w:t>
      </w:r>
      <w:r w:rsidR="00843555">
        <w:rPr>
          <w:rFonts w:cs="Segoe UI"/>
          <w:color w:val="0070C0"/>
          <w:shd w:val="clear" w:color="auto" w:fill="FFFFFF"/>
        </w:rPr>
        <w:t xml:space="preserve"> hyödyntäen.</w:t>
      </w:r>
      <w:r w:rsidR="00843555" w:rsidRPr="00843555">
        <w:rPr>
          <w:rFonts w:cs="Segoe UI"/>
          <w:color w:val="0070C0"/>
          <w:shd w:val="clear" w:color="auto" w:fill="FFFFFF"/>
        </w:rPr>
        <w:t xml:space="preserve"> </w:t>
      </w:r>
      <w:r w:rsidR="00AB5BB3">
        <w:rPr>
          <w:rFonts w:cs="Segoe UI"/>
          <w:color w:val="0070C0"/>
          <w:shd w:val="clear" w:color="auto" w:fill="FFFFFF"/>
        </w:rPr>
        <w:t>Koulun tulee antaa tietoa huoltajille esimerkiksi oppimisen arvioinnin käytänteistä, erilaisista oppimisen tukipalveluista, kielivalinnoista, valinnaisaineista</w:t>
      </w:r>
      <w:r w:rsidR="00AB5BB3" w:rsidRPr="00AB5BB3">
        <w:rPr>
          <w:rFonts w:cs="Segoe UI"/>
          <w:color w:val="0070C0"/>
          <w:shd w:val="clear" w:color="auto" w:fill="FFFFFF"/>
        </w:rPr>
        <w:t xml:space="preserve"> </w:t>
      </w:r>
      <w:r w:rsidR="00AB5BB3">
        <w:rPr>
          <w:rFonts w:cs="Segoe UI"/>
          <w:color w:val="0070C0"/>
          <w:shd w:val="clear" w:color="auto" w:fill="FFFFFF"/>
        </w:rPr>
        <w:t xml:space="preserve">ja vanhempaintoimikunnasta. Yläkoulussa tulee huolehtia siitä, että huoltajat saavat riittävän ajoissa tietoa nuoren jatko-opintomahdollisuuksista ja niihin hakemisesta. </w:t>
      </w:r>
      <w:r w:rsidR="00843555">
        <w:rPr>
          <w:rFonts w:cs="Segoe UI"/>
          <w:color w:val="0070C0"/>
          <w:shd w:val="clear" w:color="auto" w:fill="FFFFFF"/>
        </w:rPr>
        <w:t xml:space="preserve">Kunkin koulun tiedotuskäytännöt tuodaan esiin koulujen lukuvuosisuunnitelmissa. Koulujen lukuvuositiedotteet kokoavat yhteen </w:t>
      </w:r>
      <w:r>
        <w:rPr>
          <w:rFonts w:cs="Segoe UI"/>
          <w:color w:val="0070C0"/>
          <w:shd w:val="clear" w:color="auto" w:fill="FFFFFF"/>
        </w:rPr>
        <w:t xml:space="preserve">koulun toimintakulttuurin keskeisine toimintamalleineen. </w:t>
      </w:r>
    </w:p>
    <w:p w:rsidR="003913B5" w:rsidRDefault="00D655C8" w:rsidP="004A31A4">
      <w:pPr>
        <w:jc w:val="both"/>
        <w:rPr>
          <w:rFonts w:cs="Segoe UI"/>
          <w:color w:val="0070C0"/>
          <w:shd w:val="clear" w:color="auto" w:fill="FFFFFF"/>
        </w:rPr>
      </w:pPr>
      <w:r>
        <w:rPr>
          <w:rFonts w:cs="Segoe UI"/>
          <w:color w:val="0070C0"/>
          <w:shd w:val="clear" w:color="auto" w:fill="FFFFFF"/>
        </w:rPr>
        <w:t xml:space="preserve">Vuorovaikutuksen jatkuvuus esiopetuksesta perusopetuksen päättövaiheeseen on tärkeää. </w:t>
      </w:r>
      <w:r w:rsidR="004A31A4">
        <w:rPr>
          <w:rFonts w:cs="Segoe UI"/>
          <w:color w:val="0070C0"/>
          <w:shd w:val="clear" w:color="auto" w:fill="FFFFFF"/>
        </w:rPr>
        <w:t>Kodin ja koulun yhteistyössä otetaan huomioon perheiden erilaisuus ja yksilölliset tarpeet.</w:t>
      </w:r>
      <w:r>
        <w:rPr>
          <w:rFonts w:cs="Segoe UI"/>
          <w:color w:val="0070C0"/>
          <w:shd w:val="clear" w:color="auto" w:fill="FFFFFF"/>
        </w:rPr>
        <w:t xml:space="preserve"> Kodin ja koulun yhteistyö tulee nähdä voimavarana, vuoropuheluna ja yhteistoimintana. </w:t>
      </w:r>
    </w:p>
    <w:p w:rsidR="00B13EDD" w:rsidRDefault="00B13EDD" w:rsidP="00B13EDD">
      <w:pPr>
        <w:jc w:val="both"/>
        <w:rPr>
          <w:rFonts w:cs="Segoe UI"/>
          <w:b/>
          <w:color w:val="000000"/>
          <w:shd w:val="clear" w:color="auto" w:fill="FFFFFF"/>
        </w:rPr>
      </w:pPr>
      <w:r>
        <w:rPr>
          <w:rFonts w:cs="Segoe UI"/>
          <w:b/>
          <w:color w:val="000000"/>
          <w:shd w:val="clear" w:color="auto" w:fill="FFFFFF"/>
        </w:rPr>
        <w:t>Koulun sisäinen yhteistyö ja yhteistyö muiden tahojen kanssa</w:t>
      </w:r>
    </w:p>
    <w:p w:rsidR="00B13EDD" w:rsidRPr="00B13EDD" w:rsidRDefault="00B13EDD" w:rsidP="00B13EDD">
      <w:pPr>
        <w:jc w:val="both"/>
        <w:rPr>
          <w:rFonts w:cs="Segoe UI"/>
          <w:color w:val="000000"/>
          <w:shd w:val="clear" w:color="auto" w:fill="FFFFFF"/>
        </w:rPr>
      </w:pPr>
      <w:r w:rsidRPr="00B13EDD">
        <w:rPr>
          <w:rFonts w:cs="Segoe UI"/>
          <w:color w:val="000000"/>
          <w:shd w:val="clear" w:color="auto" w:fill="FFFFFF"/>
        </w:rPr>
        <w:t>Henkilöstön tiivis yhteistyö edesauttaa koulun kasvatus- ja opetustavoitteiden toteuttamista. Koulutyö järjestetään tarkoituksenmukaisesti ja joustavasti yhdessä toimien ja työtä jakaen. Aikuisten yhteistyö, kuten samanaikaisopettajuus, mallintaa koulun toimintaa oppivana yhteisönä myös oppilaille. Yhteistyötä tarvitaan erityisesti monialaisten oppimiskokonaisuuksien suunnittelussa ja toteuttamisessa, oppimisen arvioinnissa ja tuessa sekä oppilashuollon toteuttamisessa.</w:t>
      </w:r>
    </w:p>
    <w:p w:rsidR="00B13EDD" w:rsidRPr="00B13EDD" w:rsidRDefault="00B13EDD" w:rsidP="00B13EDD">
      <w:pPr>
        <w:jc w:val="both"/>
        <w:rPr>
          <w:rFonts w:cs="Segoe UI"/>
          <w:color w:val="000000"/>
          <w:shd w:val="clear" w:color="auto" w:fill="FFFFFF"/>
        </w:rPr>
      </w:pPr>
      <w:r w:rsidRPr="00B13EDD">
        <w:rPr>
          <w:rFonts w:cs="Segoe UI"/>
          <w:color w:val="000000"/>
          <w:shd w:val="clear" w:color="auto" w:fill="FFFFFF"/>
        </w:rPr>
        <w:t>Koulut tekevät myös keskinäistä yhteistyötä. Tavoitteena on edistää opetuksen kehittämistä ja yhtenäisyyttä sekä vahvistaa henkilöstön osaamista. Yhteistyötä tarvitaan perusopetuksen nivelvaiheissa ja oppilaiden siirtyessä koulusta toiseen. Usein myös eri kieli- ja kulttuuriryhmien opetuksen, oppimisen tuen sekä oppilashuollon sujuva järjestäminen edellyttää hyvää koulujen välistä yhteistyötä. Toiminta paikallisissa, kansallisissa ja kansainvälisissä verkostoissa edistää pedagogiikan kehittämistä.</w:t>
      </w:r>
    </w:p>
    <w:p w:rsidR="00B13EDD" w:rsidRDefault="00B13EDD" w:rsidP="00B13EDD">
      <w:pPr>
        <w:jc w:val="both"/>
        <w:rPr>
          <w:rFonts w:cs="Segoe UI"/>
          <w:color w:val="000000"/>
          <w:shd w:val="clear" w:color="auto" w:fill="FFFFFF"/>
        </w:rPr>
      </w:pPr>
      <w:r w:rsidRPr="00B13EDD">
        <w:rPr>
          <w:rFonts w:cs="Segoe UI"/>
          <w:color w:val="000000"/>
          <w:shd w:val="clear" w:color="auto" w:fill="FFFFFF"/>
        </w:rPr>
        <w:t>Eheän oppimispolun varmistamiseksi koulu toimii yhteistyössä varhaiskasvatuksen, esiopetuksen sekä lukioiden ja ammatillisten oppilaitosten kanssa. Hyvä yhteistyö kerho- sekä aamu- ja iltapäivätoiminnan kanssa edistää oppilaiden hyvinvointia. Yhteistyö nuoriso-, kirjasto-, liikunta- ja kulttuuritoimen, poliisin sekä seurakuntien, järjestöjen, yritysten ja muiden lähiympäristön toimijoiden kuten luontokoulujen, museoiden ja nuorisokeskusten kanssa lisää oppimisympäristöjen monipuolisuutta ja tukee koulun kasvatustehtävää.</w:t>
      </w:r>
    </w:p>
    <w:p w:rsidR="00AB5BB3" w:rsidRPr="00AB5BB3" w:rsidRDefault="0097058C" w:rsidP="00B13EDD">
      <w:pPr>
        <w:jc w:val="both"/>
        <w:rPr>
          <w:rFonts w:cs="Segoe UI"/>
          <w:color w:val="0070C0"/>
          <w:shd w:val="clear" w:color="auto" w:fill="FFFFFF"/>
        </w:rPr>
      </w:pPr>
      <w:r>
        <w:rPr>
          <w:rFonts w:cs="Segoe UI"/>
          <w:color w:val="0070C0"/>
          <w:shd w:val="clear" w:color="auto" w:fill="FFFFFF"/>
        </w:rPr>
        <w:t>Taipalsaaren kunnassa y</w:t>
      </w:r>
      <w:r w:rsidR="00AB5BB3">
        <w:rPr>
          <w:rFonts w:cs="Segoe UI"/>
          <w:color w:val="0070C0"/>
          <w:shd w:val="clear" w:color="auto" w:fill="FFFFFF"/>
        </w:rPr>
        <w:t xml:space="preserve">hteistyötä tehdään esimerkiksi </w:t>
      </w:r>
      <w:r>
        <w:rPr>
          <w:rFonts w:cs="Segoe UI"/>
          <w:color w:val="0070C0"/>
          <w:shd w:val="clear" w:color="auto" w:fill="FFFFFF"/>
        </w:rPr>
        <w:t xml:space="preserve">kulttuuri-, nuoriso- ja liikuntapalveluiden, </w:t>
      </w:r>
      <w:proofErr w:type="spellStart"/>
      <w:r>
        <w:rPr>
          <w:rFonts w:cs="Segoe UI"/>
          <w:color w:val="0070C0"/>
          <w:shd w:val="clear" w:color="auto" w:fill="FFFFFF"/>
        </w:rPr>
        <w:t>sosiaali</w:t>
      </w:r>
      <w:proofErr w:type="spellEnd"/>
      <w:r>
        <w:rPr>
          <w:rFonts w:cs="Segoe UI"/>
          <w:color w:val="0070C0"/>
          <w:shd w:val="clear" w:color="auto" w:fill="FFFFFF"/>
        </w:rPr>
        <w:t>- ja terveyspalveluiden, nuorisovaltuuston, kirjaston, seurakunnan, järjestöjen, seurojen ja yritysten kanssa. Lisäksi yhteistyötä tehdään Lappeenrannassa ja muualla lähialueella toimivien tahojen kanssa (mm. yliopisto, museot, liikuntatoimi ja eri järjestöt). Yhteistyötahot ja -muodot vaihtelevat oppiaineittain. Yhteistyötä pyritään aktivoimaan erityisesti monialaisissa oppimiskokonaisuuksissa. Aktiivisella yhteistyöllä monipuolistetaan koulujen toimintaa, rikastutetaan opiskelua ja avarretaan oppimisympäristöjä. Eri koulut hyödyntävät oman alueensa omaleimaisuutta koulun arjessa ja kehittävät toimintaansa yhteistyössä eri toimijoiden kanssa.</w:t>
      </w:r>
    </w:p>
    <w:p w:rsidR="00B13EDD" w:rsidRDefault="00B13EDD" w:rsidP="00B13EDD">
      <w:pPr>
        <w:jc w:val="both"/>
        <w:rPr>
          <w:rFonts w:cs="Segoe UI"/>
          <w:b/>
          <w:color w:val="000000"/>
          <w:sz w:val="28"/>
          <w:szCs w:val="28"/>
          <w:shd w:val="clear" w:color="auto" w:fill="FFFFFF"/>
        </w:rPr>
      </w:pPr>
      <w:r>
        <w:rPr>
          <w:rFonts w:cs="Segoe UI"/>
          <w:b/>
          <w:color w:val="000000"/>
          <w:sz w:val="28"/>
          <w:szCs w:val="28"/>
          <w:shd w:val="clear" w:color="auto" w:fill="FFFFFF"/>
        </w:rPr>
        <w:t>5.3 Kasvatuskeskustelut ja kurinpidollisten keinojen käyttö</w:t>
      </w:r>
    </w:p>
    <w:p w:rsidR="00B13EDD" w:rsidRPr="00F2587B" w:rsidRDefault="00B13EDD" w:rsidP="00B13EDD">
      <w:pPr>
        <w:jc w:val="both"/>
        <w:rPr>
          <w:rFonts w:cs="Segoe UI"/>
          <w:color w:val="000000"/>
          <w:shd w:val="clear" w:color="auto" w:fill="FFFFFF"/>
        </w:rPr>
      </w:pPr>
      <w:r w:rsidRPr="00F2587B">
        <w:rPr>
          <w:rFonts w:cs="Segoe UI"/>
          <w:color w:val="000000"/>
          <w:shd w:val="clear" w:color="auto" w:fill="FFFFFF"/>
        </w:rPr>
        <w:t>Opetukseen osallistuvalla on oikeus turvalliseen opiskeluympäristöön, jossa työrauha ja opiskelun esteetön sujuminen on varmistettu. Työrauhaan voidaan vaikuttaa monilla koulun keinoilla, joista keskeisiä ovat opettajan antama ohjaus ja palaute, yhteistyö sekä yhteinen vastuunotto ja huolenpito. Pedagogisia ratkaisuja kehittämällä sekä luottamuksen ja välittämisen ilmapiiriä vahvistamalla luodaan edellytykset hyvän työrauhan rakentumiselle. Opetuksen järjestäjällä on oikeus käyttää työrauhan turvaamiseksi ja epäasialliseen käyttäytymiseen puuttumiseksi myös kasvatuskeskustelua ja erilaisia kurinpitokeinoja. Kasvatuskeskustelussa ja kurinpitoasioissa noudatettavasta menettelystä säädetään perusopetuslaissa.</w:t>
      </w:r>
    </w:p>
    <w:p w:rsidR="00B13EDD" w:rsidRPr="00F2587B" w:rsidRDefault="00B13EDD" w:rsidP="00B13EDD">
      <w:pPr>
        <w:jc w:val="both"/>
        <w:rPr>
          <w:rFonts w:cs="Segoe UI"/>
          <w:color w:val="000000"/>
          <w:shd w:val="clear" w:color="auto" w:fill="FFFFFF"/>
        </w:rPr>
      </w:pPr>
      <w:r w:rsidRPr="00F2587B">
        <w:rPr>
          <w:rFonts w:cs="Segoe UI"/>
          <w:color w:val="000000"/>
          <w:shd w:val="clear" w:color="auto" w:fill="FFFFFF"/>
        </w:rPr>
        <w:lastRenderedPageBreak/>
        <w:t>Kasvatuskeskustelu on ensisijainen tapa puuttua oppilaan epäasialliseen käyttäytymiseen. Keskustelun tarkoituksena on yhdessä oppilaan kanssa yksilöidä toimenpiteeseen johtanut teko tai laiminlyönti, kuulla oppilasta, selvittää laajemmin käyttäytymisen syyt ja seuraukset sekä pohtia keinot tilanteen korjaamiseksi. Menettelyn tavoitteena on löytää myönteisiä keinoja koulussa käyttäytymisen ja oppilaan hyvinvoinnin parantamiseksi. Opetuksen järjestäjä päättää, millaisissa tapauksissa kasvatuskeskustelua käytetään.</w:t>
      </w:r>
    </w:p>
    <w:p w:rsidR="00B13EDD" w:rsidRPr="00F2587B" w:rsidRDefault="00B13EDD" w:rsidP="00B13EDD">
      <w:pPr>
        <w:jc w:val="both"/>
        <w:rPr>
          <w:rFonts w:cs="Segoe UI"/>
          <w:color w:val="000000"/>
          <w:shd w:val="clear" w:color="auto" w:fill="FFFFFF"/>
        </w:rPr>
      </w:pPr>
      <w:r w:rsidRPr="00F2587B">
        <w:rPr>
          <w:rFonts w:cs="Segoe UI"/>
          <w:color w:val="000000"/>
          <w:shd w:val="clear" w:color="auto" w:fill="FFFFFF"/>
        </w:rPr>
        <w:t>Kurinpidollisia keinoja ovat perusopetuslain mukaan jälki-istunto, kirjallinen varoitus ja määräaikainen erottaminen. Opetusta häiritsevä oppilas voidaan määrätä poistumaan luokkahuoneesta tai muusta tilasta, jossa opetusta annetaan, taikka koulun tilaisuudesta. Lisäksi työrauhan turvaamiseksi oppilaan oikeus osallistua opetukseen voidaan evätä enintään jäljellä olevan työpäivän ajaksi, jos on olemassa vaara, että toisen oppilaan tai muun henkilön turvallisuus kärsii oppilaan väkivaltaisen tai uhkaavan käyttäytymisen vuoksi taikka opetus tai siihen liittyvä toiminta vaikeutuu kohtuuttomasti oppilaan häiritsevän käyttäytymisen vuoksi.</w:t>
      </w:r>
    </w:p>
    <w:p w:rsidR="00B13EDD" w:rsidRPr="00F2587B" w:rsidRDefault="00B13EDD" w:rsidP="00B13EDD">
      <w:pPr>
        <w:jc w:val="both"/>
        <w:rPr>
          <w:rFonts w:cs="Segoe UI"/>
          <w:color w:val="000000"/>
          <w:shd w:val="clear" w:color="auto" w:fill="FFFFFF"/>
        </w:rPr>
      </w:pPr>
      <w:r w:rsidRPr="00F2587B">
        <w:rPr>
          <w:rFonts w:cs="Segoe UI"/>
          <w:color w:val="000000"/>
          <w:shd w:val="clear" w:color="auto" w:fill="FFFFFF"/>
        </w:rPr>
        <w:t xml:space="preserve">Perusopetuslaki velvoittaa opetuksen järjestäjän laatimaan ja ohjeistamaan opetussuunnitelman yhteydessä suunnitelman kasvatuskeskustelujen ja kurinpidollisten keinojen käyttämisestä ja niihin liittyvistä menettelytavoista. Suunnittelun tarkoituksena on </w:t>
      </w:r>
      <w:r w:rsidR="00F2587B" w:rsidRPr="00F2587B">
        <w:rPr>
          <w:rFonts w:cs="Segoe UI"/>
          <w:color w:val="000000"/>
          <w:shd w:val="clear" w:color="auto" w:fill="FFFFFF"/>
        </w:rPr>
        <w:t>varmistaa toimintatapojen laillisuus ja yhdenmukaisuus sekä oppilaiden yhdenvertainen kohtelu. Suunnittelu tukee myös koulun järjestyssääntöjen toteutumista.</w:t>
      </w:r>
    </w:p>
    <w:p w:rsidR="00F2587B" w:rsidRPr="00F2587B" w:rsidRDefault="00F2587B" w:rsidP="00B13EDD">
      <w:pPr>
        <w:jc w:val="both"/>
        <w:rPr>
          <w:rFonts w:cs="Segoe UI"/>
          <w:color w:val="000000"/>
          <w:shd w:val="clear" w:color="auto" w:fill="FFFFFF"/>
        </w:rPr>
      </w:pPr>
      <w:r w:rsidRPr="00F2587B">
        <w:rPr>
          <w:rFonts w:cs="Segoe UI"/>
          <w:color w:val="000000"/>
          <w:shd w:val="clear" w:color="auto" w:fill="FFFFFF"/>
        </w:rPr>
        <w:t>Opetuksen järjestäjä huolehtii siitä, että jokaisella sen alaisella koululla on käytössään kasvatuskeskustelujen ja kurinpitomenettelyjen toteuttamista koskeva suunnitelma. Suunnitelma voidaan laatia osana opetussuunnitelmaa tai erillisenä. Se voidaan laatia kokonaisuudessaan koulujen yhteisenä tai siten, että suunnitelman rakenne ja keskeiset toimintatapalinjaukset ovat yhteisiä ja suunnitelma täsmennetään koulukohtaisesti.</w:t>
      </w:r>
    </w:p>
    <w:p w:rsidR="00B13EDD" w:rsidRDefault="00B13EDD" w:rsidP="00B13EDD">
      <w:pPr>
        <w:jc w:val="both"/>
        <w:rPr>
          <w:rFonts w:cs="Segoe UI"/>
          <w:color w:val="000000"/>
          <w:shd w:val="clear" w:color="auto" w:fill="FFFFFF"/>
        </w:rPr>
      </w:pPr>
      <w:r w:rsidRPr="00F2587B">
        <w:rPr>
          <w:rFonts w:cs="Segoe UI"/>
          <w:color w:val="000000"/>
          <w:shd w:val="clear" w:color="auto" w:fill="FFFFFF"/>
        </w:rPr>
        <w:t>Suunnitelman laadinnassa on otettava huomioon, että kurinpidossa ja työrauhan turvaamisessa voidaan käyttää vain laissa mainittuja keinoja ja että näitä keinoja käytettäessä noudatetaan hallinnon yleisiä oikeusturvaperiaatteita. Keinojen käytön tulee perustua asiallisiin, yleisesti hyväksyttäviin ja objektiivisiin syihin. Samanlaisista teoista tulee tekijästä riippumatta määrätä samanlainen seuraamus, kuitenkin siten, että tekojen toistuminen voidaan ottaa huomioon raskauttavana tekijänä. Kurinpitoseuraamusten tulee olla suhteessa tekoon. Myös oppilaan ikä ja kehitysvaihe otetaan huomioon. Kurinpidollisia keinoja ei saa käyttää oppilaita häpäisevällä tai loukkaavalla tavalla.</w:t>
      </w:r>
    </w:p>
    <w:p w:rsidR="00F2587B" w:rsidRDefault="00F2587B" w:rsidP="00B13EDD">
      <w:pPr>
        <w:jc w:val="both"/>
        <w:rPr>
          <w:rFonts w:cs="Segoe UI"/>
          <w:color w:val="000000"/>
          <w:shd w:val="clear" w:color="auto" w:fill="FFFFFF"/>
        </w:rPr>
      </w:pPr>
      <w:r>
        <w:rPr>
          <w:rFonts w:cs="Segoe UI"/>
          <w:color w:val="000000"/>
          <w:shd w:val="clear" w:color="auto" w:fill="FFFFFF"/>
        </w:rPr>
        <w:t xml:space="preserve">Opetuksen järjestäjä päättää suunnitelman laatimisesta ja valmisteluun osallistuvista tahoista. Oppilaille tulee lain mukaan järjestää mahdollisuus osallistua suunnitelman valmisteluun. Yhteistyö huoltajien ja muun </w:t>
      </w:r>
      <w:proofErr w:type="spellStart"/>
      <w:r>
        <w:rPr>
          <w:rFonts w:cs="Segoe UI"/>
          <w:color w:val="000000"/>
          <w:shd w:val="clear" w:color="auto" w:fill="FFFFFF"/>
        </w:rPr>
        <w:t>sosiaali</w:t>
      </w:r>
      <w:proofErr w:type="spellEnd"/>
      <w:r>
        <w:rPr>
          <w:rFonts w:cs="Segoe UI"/>
          <w:color w:val="000000"/>
          <w:shd w:val="clear" w:color="auto" w:fill="FFFFFF"/>
        </w:rPr>
        <w:t>- ja terveydenhuollon edustajien kanssa tukee suunnitelman toteutumista. Henkilöstöä ja oppilaskuntaa tulee kuulla enne suunnitelman hyväksymistä tai päivittämistä.</w:t>
      </w:r>
    </w:p>
    <w:p w:rsidR="0097058C" w:rsidRPr="001D434C" w:rsidRDefault="001D434C" w:rsidP="00B13EDD">
      <w:pPr>
        <w:jc w:val="both"/>
        <w:rPr>
          <w:rFonts w:cs="Segoe UI"/>
          <w:color w:val="0070C0"/>
          <w:shd w:val="clear" w:color="auto" w:fill="FFFFFF"/>
        </w:rPr>
      </w:pPr>
      <w:r>
        <w:rPr>
          <w:rFonts w:cs="Segoe UI"/>
          <w:color w:val="0070C0"/>
          <w:shd w:val="clear" w:color="auto" w:fill="FFFFFF"/>
        </w:rPr>
        <w:t xml:space="preserve">Erilaisissa kurinpidollisissa keinoissa ovat puhuttelu ja kasvatuskeskustelu ensisijaisia rangaistustoimia. Jokaisella koululla on </w:t>
      </w:r>
      <w:r w:rsidR="005B6201">
        <w:rPr>
          <w:rFonts w:cs="Segoe UI"/>
          <w:color w:val="0070C0"/>
          <w:shd w:val="clear" w:color="auto" w:fill="FFFFFF"/>
        </w:rPr>
        <w:t>suunnitelma</w:t>
      </w:r>
      <w:r>
        <w:rPr>
          <w:rFonts w:cs="Segoe UI"/>
          <w:color w:val="0070C0"/>
          <w:shd w:val="clear" w:color="auto" w:fill="FFFFFF"/>
        </w:rPr>
        <w:t xml:space="preserve"> kasvatuskeskustelujen ja kurinpitomenettelyjen toteuttamiselle. Oppilaille järjestetään mahdollisuus osallistua koulukohtaisen suunnitelman valmisteluun. Koulun henkilöstöä ja oppilaskuntaa kuullaan ennen suunnitelman hyväksymistä. Suunnitelmaa voidaan tarvittaessa täydentää. Suunnitelma liitetään osaksi koulujen </w:t>
      </w:r>
      <w:r w:rsidR="00677D2F">
        <w:rPr>
          <w:rFonts w:cs="Segoe UI"/>
          <w:color w:val="0070C0"/>
          <w:shd w:val="clear" w:color="auto" w:fill="FFFFFF"/>
        </w:rPr>
        <w:t>lukuvuosisuunnitelmassa</w:t>
      </w:r>
      <w:r>
        <w:rPr>
          <w:rFonts w:cs="Segoe UI"/>
          <w:color w:val="0070C0"/>
          <w:shd w:val="clear" w:color="auto" w:fill="FFFFFF"/>
        </w:rPr>
        <w:t>.</w:t>
      </w:r>
    </w:p>
    <w:p w:rsidR="00F2587B" w:rsidRDefault="00F2587B" w:rsidP="00B13EDD">
      <w:pPr>
        <w:jc w:val="both"/>
        <w:rPr>
          <w:rFonts w:cs="Segoe UI"/>
          <w:b/>
          <w:color w:val="000000"/>
          <w:sz w:val="28"/>
          <w:szCs w:val="28"/>
          <w:shd w:val="clear" w:color="auto" w:fill="FFFFFF"/>
        </w:rPr>
      </w:pPr>
      <w:r>
        <w:rPr>
          <w:rFonts w:cs="Segoe UI"/>
          <w:b/>
          <w:color w:val="000000"/>
          <w:sz w:val="28"/>
          <w:szCs w:val="28"/>
          <w:shd w:val="clear" w:color="auto" w:fill="FFFFFF"/>
        </w:rPr>
        <w:t>5.4 Opetuksen järjestämistapoja</w:t>
      </w:r>
    </w:p>
    <w:p w:rsidR="00F2587B" w:rsidRDefault="00F2587B" w:rsidP="00B13EDD">
      <w:pPr>
        <w:jc w:val="both"/>
        <w:rPr>
          <w:rFonts w:cs="Segoe UI"/>
          <w:color w:val="000000"/>
          <w:shd w:val="clear" w:color="auto" w:fill="FFFFFF"/>
        </w:rPr>
      </w:pPr>
      <w:r w:rsidRPr="00F2587B">
        <w:rPr>
          <w:rFonts w:cs="Segoe UI"/>
          <w:color w:val="000000"/>
          <w:shd w:val="clear" w:color="auto" w:fill="FFFFFF"/>
        </w:rPr>
        <w:t>Opetuksen järjestämisessä otetaan huomioon oppilaiden tarpeet ja olosuhteet sekä paikalliset mahdollisuudet. Näin pyritään löytämään oppimista ja hyvinvointia parhaiten edistäviä ratkaisuja.</w:t>
      </w:r>
    </w:p>
    <w:p w:rsidR="006B7CAF" w:rsidRDefault="006B7CAF" w:rsidP="00B13EDD">
      <w:pPr>
        <w:jc w:val="both"/>
        <w:rPr>
          <w:rFonts w:cs="Segoe UI"/>
          <w:color w:val="000000"/>
          <w:shd w:val="clear" w:color="auto" w:fill="FFFFFF"/>
        </w:rPr>
      </w:pPr>
    </w:p>
    <w:p w:rsidR="006B7CAF" w:rsidRDefault="006B7CAF" w:rsidP="00B13EDD">
      <w:pPr>
        <w:jc w:val="both"/>
        <w:rPr>
          <w:rFonts w:cs="Segoe UI"/>
          <w:color w:val="000000"/>
          <w:shd w:val="clear" w:color="auto" w:fill="FFFFFF"/>
        </w:rPr>
      </w:pPr>
    </w:p>
    <w:p w:rsidR="006B7CAF" w:rsidRPr="00F2587B" w:rsidRDefault="006B7CAF" w:rsidP="00B13EDD">
      <w:pPr>
        <w:jc w:val="both"/>
        <w:rPr>
          <w:rFonts w:cs="Segoe UI"/>
          <w:color w:val="000000"/>
          <w:shd w:val="clear" w:color="auto" w:fill="FFFFFF"/>
        </w:rPr>
      </w:pPr>
    </w:p>
    <w:p w:rsidR="00F2587B" w:rsidRDefault="00F2587B" w:rsidP="00B13EDD">
      <w:pPr>
        <w:jc w:val="both"/>
        <w:rPr>
          <w:b/>
        </w:rPr>
      </w:pPr>
      <w:r>
        <w:rPr>
          <w:b/>
        </w:rPr>
        <w:lastRenderedPageBreak/>
        <w:t>Vuosiluokkiin sitomaton opiskelu</w:t>
      </w:r>
    </w:p>
    <w:p w:rsidR="00F2587B" w:rsidRPr="00F2587B" w:rsidRDefault="00F2587B" w:rsidP="00B13EDD">
      <w:pPr>
        <w:jc w:val="both"/>
        <w:rPr>
          <w:rFonts w:cs="Segoe UI"/>
          <w:color w:val="000000"/>
          <w:shd w:val="clear" w:color="auto" w:fill="FFFFFF"/>
        </w:rPr>
      </w:pPr>
      <w:r w:rsidRPr="00F2587B">
        <w:rPr>
          <w:rFonts w:cs="Segoe UI"/>
          <w:color w:val="000000"/>
          <w:shd w:val="clear" w:color="auto" w:fill="FFFFFF"/>
        </w:rPr>
        <w:t xml:space="preserve">Vuosiluokkiin sitomaton opiskelu on yksilöllisen opinnoissa etenemisen mahdollistava joustava järjestely. Vuosiluokkiin sitomatonta järjestelyä voidaan käyttää koko koulun, vain </w:t>
      </w:r>
      <w:proofErr w:type="spellStart"/>
      <w:r w:rsidRPr="00F2587B">
        <w:rPr>
          <w:rFonts w:cs="Segoe UI"/>
          <w:color w:val="000000"/>
          <w:shd w:val="clear" w:color="auto" w:fill="FFFFFF"/>
        </w:rPr>
        <w:t>tiettyjen</w:t>
      </w:r>
      <w:proofErr w:type="spellEnd"/>
      <w:r w:rsidRPr="00F2587B">
        <w:rPr>
          <w:rFonts w:cs="Segoe UI"/>
          <w:color w:val="000000"/>
          <w:shd w:val="clear" w:color="auto" w:fill="FFFFFF"/>
        </w:rPr>
        <w:t xml:space="preserve"> vuosiluokkien tai yksittäisten oppilaiden opiskelun järjestämisessä. Sitä voidaan hyödyntää esimerkiksi lahjakkuutta tukevana tai opintojen keskeyttämistä ehkäisevänä toimintatapana.</w:t>
      </w:r>
    </w:p>
    <w:p w:rsidR="00F2587B" w:rsidRPr="00F2587B" w:rsidRDefault="00F2587B" w:rsidP="00B13EDD">
      <w:pPr>
        <w:jc w:val="both"/>
        <w:rPr>
          <w:rFonts w:cs="Segoe UI"/>
          <w:color w:val="000000"/>
          <w:shd w:val="clear" w:color="auto" w:fill="FFFFFF"/>
        </w:rPr>
      </w:pPr>
      <w:r w:rsidRPr="00F2587B">
        <w:rPr>
          <w:rFonts w:cs="Segoe UI"/>
          <w:color w:val="000000"/>
          <w:shd w:val="clear" w:color="auto" w:fill="FFFFFF"/>
        </w:rPr>
        <w:t>Vuosiluokkiin sitomattoman opiskelun toteuttaminen edellyttää tätä koskevaa päätöstä opetussuunnitelmassa. Opetussuunnitelmassa päätetään tällöin, että eri oppiaineiden opinnoissa voidaan edetä vuosiluokkiin jaetun oppimäärän sijasta kunkin oppilaan oman opinto-ohjelman mukaisesti. Oppilaan oma opinto-ohjelma rakentuu opetussuunnitelmassa määrätyistä opintokokonaisuuksista. Opintokokonaisuudet suunnitellaan eri oppiaineille määriteltyjen tavoitteiden ja sisältöjen pohjalta. Näiden opintokokonaisuuksien suorittaminen hyväksytysti on edellytyksenä opinnoissa etenemiselle ao. oppiaineessa ja opinnoissa kokonaisuutena. Opetussuunnitelmassa on määrättävä, mitkä opintokokonaisuudet ovat oppilaalle pakollisia ja mitkä valinnaisia. Oppilaan opintojen etenemistä ja opintokokonaisuuksien suorittamista tulee seurata säännöllisesti. Oppimisen arviointi oman opinto-ohjelman mukaan edettäessä käsitellään luvussa 6.</w:t>
      </w:r>
    </w:p>
    <w:p w:rsidR="00F2587B" w:rsidRPr="00F2587B" w:rsidRDefault="00F2587B" w:rsidP="00B13EDD">
      <w:pPr>
        <w:jc w:val="both"/>
        <w:rPr>
          <w:rFonts w:cs="Segoe UI"/>
          <w:color w:val="000000"/>
          <w:shd w:val="clear" w:color="auto" w:fill="FFFFFF"/>
        </w:rPr>
      </w:pPr>
      <w:r w:rsidRPr="00F2587B">
        <w:rPr>
          <w:rFonts w:cs="Segoe UI"/>
          <w:color w:val="000000"/>
          <w:shd w:val="clear" w:color="auto" w:fill="FFFFFF"/>
        </w:rPr>
        <w:t>Vuosiluokkiin sitomatonta opiskelua käytettäessä tuntijako sekä oppiaineiden opetuksen tavoitteet ja niihin liittyvät sisällöt määritellään opintokokonaisuuksittain. Opintokokonaisuudet muodostetaan kussakin aineessa valtioneuvoston asetuksen määrittelemien tuntijaon nivelkohtien väliin muodostuvien vuosiluokkakokonaisuuksien pohjalta. Vuosiluokkakokonaisuudet voidaan jakaa kahdeksi tai useammaksi opintokokonaisuudeksi. Opintokokonaisuuksien sisältö voidaan myös muodostaa yhdistämällä eri oppiaineiden tavoitteita ja sisältöjä vuosiluokkakokonaisuuksien sisällä tai tarvittaessa yli tuntijaon nivelkohtien.</w:t>
      </w:r>
    </w:p>
    <w:p w:rsidR="00F2587B" w:rsidRDefault="00F2587B" w:rsidP="00B13EDD">
      <w:pPr>
        <w:jc w:val="both"/>
        <w:rPr>
          <w:rFonts w:cs="Segoe UI"/>
          <w:color w:val="000000"/>
          <w:shd w:val="clear" w:color="auto" w:fill="FFFFFF"/>
        </w:rPr>
      </w:pPr>
      <w:r w:rsidRPr="00F2587B">
        <w:rPr>
          <w:rFonts w:cs="Segoe UI"/>
          <w:color w:val="000000"/>
          <w:shd w:val="clear" w:color="auto" w:fill="FFFFFF"/>
        </w:rPr>
        <w:t>Tarvittaessa oman opinto-ohjelman mukaan etenemistä koskeva ratkaisu voidaan tehdä hallintopäätöksenä yksittäiselle oppilaalle myös perusopetuslain 18 §:n nojalla. Tällainen hallintopäätös on mahdollinen silloinkin, kun paikallista opetussuunnitelmaa ei ole laadittu vuosiluokkiin sitomatonta opiskelua varten. Oppilaalle tulee laatia oppimissuunnitelma. Siinä on mainittava opintokokonaisuudet, jotka sisältyvät oppilaan opinto-ohjelmaan sekä määriteltävä niiden suorittamisjärjestys, aikataulu ja mahdolliset erityistavoitteet.</w:t>
      </w:r>
    </w:p>
    <w:p w:rsidR="004604CD" w:rsidRPr="004604CD" w:rsidRDefault="004604CD" w:rsidP="00B13EDD">
      <w:pPr>
        <w:jc w:val="both"/>
        <w:rPr>
          <w:rFonts w:cs="Segoe UI"/>
          <w:color w:val="0070C0"/>
          <w:shd w:val="clear" w:color="auto" w:fill="FFFFFF"/>
        </w:rPr>
      </w:pPr>
      <w:r>
        <w:rPr>
          <w:rFonts w:cs="Segoe UI"/>
          <w:color w:val="0070C0"/>
          <w:shd w:val="clear" w:color="auto" w:fill="FFFFFF"/>
        </w:rPr>
        <w:t xml:space="preserve">Taipalsaarella on mahdollisuus järjestää opetus vuosiluokkiin sitomattomasti. Mikäli koulu järjestää vuosiluokkiin sitomatonta opetusta, tulee se kuvata opintokokonaisuuksittain Taipalsaaren perusopetuksen hyväksytyn tuntijaon sekä oppiaineille määriteltyjen tavoitteiden ja sisältöjen pohjalta koulun </w:t>
      </w:r>
      <w:r w:rsidR="00927704">
        <w:rPr>
          <w:rFonts w:cs="Segoe UI"/>
          <w:color w:val="0070C0"/>
          <w:shd w:val="clear" w:color="auto" w:fill="FFFFFF"/>
        </w:rPr>
        <w:t>lukuvuosisuunnitelmassa.</w:t>
      </w:r>
      <w:r>
        <w:rPr>
          <w:rFonts w:cs="Segoe UI"/>
          <w:color w:val="0070C0"/>
          <w:shd w:val="clear" w:color="auto" w:fill="FFFFFF"/>
        </w:rPr>
        <w:t xml:space="preserve"> Eri oppiaineiden opinnoissa on mahdollista edetä vuosiluokkiin jaetun oppimäärän sijaan oman </w:t>
      </w:r>
      <w:r w:rsidR="00927704">
        <w:rPr>
          <w:rFonts w:cs="Segoe UI"/>
          <w:color w:val="0070C0"/>
          <w:shd w:val="clear" w:color="auto" w:fill="FFFFFF"/>
        </w:rPr>
        <w:t>oppimissuunnitelman</w:t>
      </w:r>
      <w:r>
        <w:rPr>
          <w:rFonts w:cs="Segoe UI"/>
          <w:color w:val="0070C0"/>
          <w:shd w:val="clear" w:color="auto" w:fill="FFFFFF"/>
        </w:rPr>
        <w:t xml:space="preserve"> mukaisesti.</w:t>
      </w:r>
      <w:r w:rsidRPr="004604CD">
        <w:rPr>
          <w:rFonts w:cs="Segoe UI"/>
          <w:color w:val="0070C0"/>
          <w:shd w:val="clear" w:color="auto" w:fill="FFFFFF"/>
        </w:rPr>
        <w:t xml:space="preserve"> </w:t>
      </w:r>
    </w:p>
    <w:p w:rsidR="00F2587B" w:rsidRDefault="00F2587B" w:rsidP="00B13EDD">
      <w:pPr>
        <w:jc w:val="both"/>
        <w:rPr>
          <w:rFonts w:cs="Segoe UI"/>
          <w:b/>
          <w:color w:val="000000"/>
          <w:shd w:val="clear" w:color="auto" w:fill="FFFFFF"/>
        </w:rPr>
      </w:pPr>
      <w:r>
        <w:rPr>
          <w:rFonts w:cs="Segoe UI"/>
          <w:b/>
          <w:color w:val="000000"/>
          <w:shd w:val="clear" w:color="auto" w:fill="FFFFFF"/>
        </w:rPr>
        <w:t>Yhdysluokkaopetus</w:t>
      </w:r>
    </w:p>
    <w:p w:rsidR="00F2587B" w:rsidRPr="00F2587B" w:rsidRDefault="00F2587B" w:rsidP="00B13EDD">
      <w:pPr>
        <w:jc w:val="both"/>
        <w:rPr>
          <w:rFonts w:cs="Segoe UI"/>
          <w:color w:val="000000"/>
          <w:shd w:val="clear" w:color="auto" w:fill="FFFFFF"/>
        </w:rPr>
      </w:pPr>
      <w:r w:rsidRPr="00F2587B">
        <w:rPr>
          <w:rFonts w:cs="Segoe UI"/>
          <w:color w:val="000000"/>
          <w:shd w:val="clear" w:color="auto" w:fill="FFFFFF"/>
        </w:rPr>
        <w:t>Yhdysluokalla tarkoitetaan opetusryhmää, jossa opiskelee eri vuosiluokilla olevia tai vuosiluokkiin sitomattomasti edettäessä eri-ikäisiä oppilaita. Yhdysluokka voidaan perustaa joko oppilasmäärän pienuuden vuoksi tai pedagogisista syistä. Opetus yhdysluokassa voidaan toteuttaa kokonaan oppilaiden vuosiluokkien mukaisesti tai osittain vuorokurssiperiaatetta noudattaen. Vuorokursseittain opiskeltaessa tulee huolehtia opiskeltavien sisältöjen jatkuvuudesta ja johdonmukaisesta etenemisestä. Erityisesti on huolehdittava oppilaiden opiskelutaitojen kehittymisestä. Mikäli yhdysluokan eri vuosiluokilla on joissakin oppiaineissa erilaiset viikkotuntimäärät, oppiaineiden vuosiviikkotunnit voidaan myös jakaa osiin ja siten tasata oppiaineiden opetustunnit. Oppiaineiden opetustunteja tasattaessa tulee aina turvata oppilaan oikeus opetussuunnitelmassa määriteltyyn kokonaistuntimäärään. Mikäli oppilas siirtyy vuorokurssiperiaatteen mukaisesta opiskelusta vuosiluokittain etenevään opiskeluryhmään, oppilaan opetus järjestetään yksilöllisesti mahdollisen puuttuvan oppimäärän tai sen osan suorittamiseksi.</w:t>
      </w:r>
    </w:p>
    <w:p w:rsidR="00F2587B" w:rsidRPr="00F2587B" w:rsidRDefault="00F2587B" w:rsidP="00B13EDD">
      <w:pPr>
        <w:jc w:val="both"/>
        <w:rPr>
          <w:rFonts w:cs="Segoe UI"/>
          <w:color w:val="000000"/>
          <w:shd w:val="clear" w:color="auto" w:fill="FFFFFF"/>
        </w:rPr>
      </w:pPr>
      <w:r w:rsidRPr="00F2587B">
        <w:rPr>
          <w:rFonts w:cs="Segoe UI"/>
          <w:color w:val="000000"/>
          <w:shd w:val="clear" w:color="auto" w:fill="FFFFFF"/>
        </w:rPr>
        <w:lastRenderedPageBreak/>
        <w:t xml:space="preserve">Opiskelu yhdysluokassa voidaan toteuttaa myös vuosiluokkiin sitomattomana perusopetusasetuksen mukaisesti. Tällöin oppimäärä määritellään opetussuunnitelmassa opintokokonaisuuksina jakamatta sitä vuosiluokkiin. Vuosiluokkiin sitomaton opiskelu voi koskea kaikkia koulun oppilaita, </w:t>
      </w:r>
      <w:proofErr w:type="spellStart"/>
      <w:r w:rsidRPr="00F2587B">
        <w:rPr>
          <w:rFonts w:cs="Segoe UI"/>
          <w:color w:val="000000"/>
          <w:shd w:val="clear" w:color="auto" w:fill="FFFFFF"/>
        </w:rPr>
        <w:t>tiettyä</w:t>
      </w:r>
      <w:proofErr w:type="spellEnd"/>
      <w:r w:rsidRPr="00F2587B">
        <w:rPr>
          <w:rFonts w:cs="Segoe UI"/>
          <w:color w:val="000000"/>
          <w:shd w:val="clear" w:color="auto" w:fill="FFFFFF"/>
        </w:rPr>
        <w:t xml:space="preserve"> yhdysluokkaa tai yksittäisiä oppilaita.</w:t>
      </w:r>
    </w:p>
    <w:p w:rsidR="00F2587B" w:rsidRDefault="00F2587B" w:rsidP="00B13EDD">
      <w:pPr>
        <w:jc w:val="both"/>
        <w:rPr>
          <w:rFonts w:cs="Segoe UI"/>
          <w:color w:val="000000"/>
          <w:shd w:val="clear" w:color="auto" w:fill="FFFFFF"/>
        </w:rPr>
      </w:pPr>
      <w:r w:rsidRPr="00F2587B">
        <w:rPr>
          <w:rFonts w:cs="Segoe UI"/>
          <w:color w:val="000000"/>
          <w:shd w:val="clear" w:color="auto" w:fill="FFFFFF"/>
        </w:rPr>
        <w:t xml:space="preserve">Yhdysluokkaopetuksessa on hyvät edellytykset edistää opetuksen eheyttämistä ja käyttää monialaisia oppimiskokonaisuuksia. Yhdysluokkaopetuksessa hyödynnetään erityisesti </w:t>
      </w:r>
      <w:proofErr w:type="spellStart"/>
      <w:r w:rsidRPr="00F2587B">
        <w:rPr>
          <w:rFonts w:cs="Segoe UI"/>
          <w:color w:val="000000"/>
          <w:shd w:val="clear" w:color="auto" w:fill="FFFFFF"/>
        </w:rPr>
        <w:t>vertais</w:t>
      </w:r>
      <w:proofErr w:type="spellEnd"/>
      <w:r w:rsidRPr="00F2587B">
        <w:rPr>
          <w:rFonts w:cs="Segoe UI"/>
          <w:color w:val="000000"/>
          <w:shd w:val="clear" w:color="auto" w:fill="FFFFFF"/>
        </w:rPr>
        <w:t>- ja mallioppimisen mahdollisuuksia. Yhdysluokissa lähiopetusta voidaan tukea ja rikastaa myös etäyhteyksiä hyödyntäen.</w:t>
      </w:r>
    </w:p>
    <w:p w:rsidR="004604CD" w:rsidRPr="004604CD" w:rsidRDefault="004604CD" w:rsidP="00B13EDD">
      <w:pPr>
        <w:jc w:val="both"/>
        <w:rPr>
          <w:rFonts w:cs="Segoe UI"/>
          <w:color w:val="0070C0"/>
          <w:shd w:val="clear" w:color="auto" w:fill="FFFFFF"/>
        </w:rPr>
      </w:pPr>
      <w:r>
        <w:rPr>
          <w:rFonts w:cs="Segoe UI"/>
          <w:color w:val="0070C0"/>
          <w:shd w:val="clear" w:color="auto" w:fill="FFFFFF"/>
        </w:rPr>
        <w:t xml:space="preserve">Taipalsaarella opetus järjestetään tarvittaessa yhdysluokissa. </w:t>
      </w:r>
      <w:r w:rsidR="00197BBD">
        <w:rPr>
          <w:rFonts w:cs="Segoe UI"/>
          <w:color w:val="0070C0"/>
          <w:shd w:val="clear" w:color="auto" w:fill="FFFFFF"/>
        </w:rPr>
        <w:t xml:space="preserve">Jos koulussa toteutetaan yhdysluokkaopetusta, edetään äidinkieli ja kirjallisuus </w:t>
      </w:r>
      <w:r w:rsidR="00677D2F">
        <w:rPr>
          <w:rFonts w:cs="Segoe UI"/>
          <w:color w:val="0070C0"/>
          <w:shd w:val="clear" w:color="auto" w:fill="FFFFFF"/>
        </w:rPr>
        <w:t>-oppia</w:t>
      </w:r>
      <w:r w:rsidR="00863109">
        <w:rPr>
          <w:rFonts w:cs="Segoe UI"/>
          <w:color w:val="0070C0"/>
          <w:shd w:val="clear" w:color="auto" w:fill="FFFFFF"/>
        </w:rPr>
        <w:t>i</w:t>
      </w:r>
      <w:r w:rsidR="00677D2F">
        <w:rPr>
          <w:rFonts w:cs="Segoe UI"/>
          <w:color w:val="0070C0"/>
          <w:shd w:val="clear" w:color="auto" w:fill="FFFFFF"/>
        </w:rPr>
        <w:t xml:space="preserve">neessa, matematiikassa, </w:t>
      </w:r>
      <w:r w:rsidR="00197BBD">
        <w:rPr>
          <w:rFonts w:cs="Segoe UI"/>
          <w:color w:val="0070C0"/>
          <w:shd w:val="clear" w:color="auto" w:fill="FFFFFF"/>
        </w:rPr>
        <w:t>englannissa</w:t>
      </w:r>
      <w:r w:rsidR="00677D2F">
        <w:rPr>
          <w:rFonts w:cs="Segoe UI"/>
          <w:color w:val="0070C0"/>
          <w:shd w:val="clear" w:color="auto" w:fill="FFFFFF"/>
        </w:rPr>
        <w:t>, ruotsissa ja A2-kielessä</w:t>
      </w:r>
      <w:r w:rsidR="00197BBD">
        <w:rPr>
          <w:rFonts w:cs="Segoe UI"/>
          <w:color w:val="0070C0"/>
          <w:shd w:val="clear" w:color="auto" w:fill="FFFFFF"/>
        </w:rPr>
        <w:t xml:space="preserve"> oman vuosiluokkaopetuksen mukaisesti. </w:t>
      </w:r>
      <w:r>
        <w:rPr>
          <w:rFonts w:cs="Segoe UI"/>
          <w:color w:val="0070C0"/>
          <w:shd w:val="clear" w:color="auto" w:fill="FFFFFF"/>
        </w:rPr>
        <w:t xml:space="preserve">Jos opetus toteutetaan yhdysluokissa, kuvaa koulu opetuksen järjestämisen keskeiset toimintatavat </w:t>
      </w:r>
      <w:r w:rsidR="00863109">
        <w:rPr>
          <w:rFonts w:cs="Segoe UI"/>
          <w:color w:val="0070C0"/>
          <w:shd w:val="clear" w:color="auto" w:fill="FFFFFF"/>
        </w:rPr>
        <w:t>lukuvuosi</w:t>
      </w:r>
      <w:r>
        <w:rPr>
          <w:rFonts w:cs="Segoe UI"/>
          <w:color w:val="0070C0"/>
          <w:shd w:val="clear" w:color="auto" w:fill="FFFFFF"/>
        </w:rPr>
        <w:t>suunnitelmassa.</w:t>
      </w:r>
      <w:r w:rsidR="00197BBD">
        <w:rPr>
          <w:rFonts w:cs="Segoe UI"/>
          <w:color w:val="0070C0"/>
          <w:shd w:val="clear" w:color="auto" w:fill="FFFFFF"/>
        </w:rPr>
        <w:t xml:space="preserve"> </w:t>
      </w:r>
    </w:p>
    <w:p w:rsidR="00F2587B" w:rsidRDefault="00F2587B" w:rsidP="00B13EDD">
      <w:pPr>
        <w:jc w:val="both"/>
        <w:rPr>
          <w:rFonts w:cs="Segoe UI"/>
          <w:b/>
          <w:color w:val="000000"/>
          <w:shd w:val="clear" w:color="auto" w:fill="FFFFFF"/>
        </w:rPr>
      </w:pPr>
      <w:r>
        <w:rPr>
          <w:rFonts w:cs="Segoe UI"/>
          <w:b/>
          <w:color w:val="000000"/>
          <w:shd w:val="clear" w:color="auto" w:fill="FFFFFF"/>
        </w:rPr>
        <w:t>Etäyhteyksiä hyödyntävä opetus</w:t>
      </w:r>
    </w:p>
    <w:p w:rsidR="00F2587B" w:rsidRPr="00A5012A" w:rsidRDefault="00F2587B" w:rsidP="00B13EDD">
      <w:pPr>
        <w:jc w:val="both"/>
        <w:rPr>
          <w:rFonts w:cs="Segoe UI"/>
          <w:color w:val="000000"/>
          <w:shd w:val="clear" w:color="auto" w:fill="FFFFFF"/>
        </w:rPr>
      </w:pPr>
      <w:r w:rsidRPr="00A5012A">
        <w:rPr>
          <w:rFonts w:cs="Segoe UI"/>
          <w:color w:val="000000"/>
          <w:shd w:val="clear" w:color="auto" w:fill="FFFFFF"/>
        </w:rPr>
        <w:t>Perusopetuksessa voidaan hyödyntää etäyhteyden kautta tapahtuvaa opetusta ja näin täydentää opetusta sekä tarjota monipuolisia opiskelumahdollisuuksia eri oppiaineisiin. Etäyhteyden kautta annettavasta opetuksesta vastaa aina perusopetuksen järjestämisluvan saanut opetuksen järjestäjä. Opetustavan soveltuvuutta pohditaan erityisesti oppilaiden iän ja edellytysten näkökulmasta.</w:t>
      </w:r>
    </w:p>
    <w:p w:rsidR="00F2587B" w:rsidRPr="00A5012A" w:rsidRDefault="00F2587B" w:rsidP="00B13EDD">
      <w:pPr>
        <w:jc w:val="both"/>
        <w:rPr>
          <w:rFonts w:cs="Segoe UI"/>
          <w:color w:val="000000"/>
          <w:shd w:val="clear" w:color="auto" w:fill="FFFFFF"/>
        </w:rPr>
      </w:pPr>
      <w:r w:rsidRPr="00A5012A">
        <w:rPr>
          <w:rFonts w:cs="Segoe UI"/>
          <w:color w:val="000000"/>
          <w:shd w:val="clear" w:color="auto" w:fill="FFFFFF"/>
        </w:rPr>
        <w:t>Etäyhteyksillä voidaan tukea erityisesti harvemmin opiskeltujen kielten ja uskontojen sekä valinnaisten aineiden opetusta. Etäyhteyksiä hyödyntävällä opetuksella edistetään oppilaiden yhdenvertaisia mahdollisuuksia monipuoliseen ja laadukkaaseen perusopetukseen koulun koosta ja sijainnista riippumatta. Etäyhteyksien käyttö lisää osaltaan koulun toiminnan ekologista kestävyyttä. Etäyhteyksiä hyödyntämällä opetusta voidaan sekä eriyttää että eheyttää. Opetuksella voidaan vastata oppilaiden yksilöllisiin tarpeisiin - tarjota erityislahjakkuuden kehittymistä tukevaa opetusta, syventää koulun tarjoamaa oppimisen ja koulunkäynnin tukea tai huolehtia opetuksesta joissakin poikkeustilanteissa, esimerkiksi oppilaan pitkän sairausjakson aikana. Etäyhteyksien ja erilaisten opetusteknologioiden käyttö monipuolistavat oppimisympäristöjä. Tällöin voidaan käyttää eri opettajien osaamista sekä koulun yhteistyökumppaneiden ja mahdollisten kansainvälisten verkostojen asiantuntemusta oppilaiden tarpeiden ja opetuksen tavoitteiden mukaisesti.</w:t>
      </w:r>
    </w:p>
    <w:p w:rsidR="00F2587B" w:rsidRDefault="00A5012A" w:rsidP="00B13EDD">
      <w:pPr>
        <w:jc w:val="both"/>
        <w:rPr>
          <w:rFonts w:cs="Segoe UI"/>
          <w:color w:val="000000"/>
          <w:shd w:val="clear" w:color="auto" w:fill="FFFFFF"/>
        </w:rPr>
      </w:pPr>
      <w:r w:rsidRPr="00A5012A">
        <w:rPr>
          <w:rFonts w:cs="Segoe UI"/>
          <w:color w:val="000000"/>
          <w:shd w:val="clear" w:color="auto" w:fill="FFFFFF"/>
        </w:rPr>
        <w:t>Oppimisympäristön turvallisuudesta sekä oppilaiden valvonnasta ja ohjauksesta huolehditaan samojen periaatteiden mukaisesti kuin muissakin opetustilanteissa. Opetusryhmällä tulee olla turvallisuudesta ja hyvinvoinnista vastaava opettaja ja oppilaiden mahdollisuudet oppimista edistävään vuorovaikutukseen tulee turvata. Oppilaiden tarpeet huomioonottavalla ja opetusteknologian mahdollisuuksia hyödyntävällä pedagogisella suunnittelulla varmistetaan opetuksen laadukas toteuttaminen. Tekijänoikeuksia koskevan lainsäädännön toteutumiseen kiinnitetään erityistä huomiota.</w:t>
      </w:r>
    </w:p>
    <w:p w:rsidR="005F5B7F" w:rsidRPr="005F5B7F" w:rsidRDefault="009E4B7E" w:rsidP="00B13EDD">
      <w:pPr>
        <w:jc w:val="both"/>
        <w:rPr>
          <w:rFonts w:cs="Segoe UI"/>
          <w:color w:val="0070C0"/>
          <w:shd w:val="clear" w:color="auto" w:fill="FFFFFF"/>
        </w:rPr>
      </w:pPr>
      <w:r>
        <w:rPr>
          <w:rFonts w:cs="Segoe UI"/>
          <w:color w:val="0070C0"/>
          <w:shd w:val="clear" w:color="auto" w:fill="FFFFFF"/>
        </w:rPr>
        <w:t>Jos</w:t>
      </w:r>
      <w:r w:rsidR="005F5B7F">
        <w:rPr>
          <w:rFonts w:cs="Segoe UI"/>
          <w:color w:val="0070C0"/>
          <w:shd w:val="clear" w:color="auto" w:fill="FFFFFF"/>
        </w:rPr>
        <w:t xml:space="preserve"> tätä mahdollisuutta hyödynnetään tulevaisuudessa, tulee koulun kuvata opetuksen käytänteet lukuvuosisuunnitelmassaan.</w:t>
      </w:r>
    </w:p>
    <w:p w:rsidR="00A5012A" w:rsidRDefault="00A5012A" w:rsidP="00B13EDD">
      <w:pPr>
        <w:jc w:val="both"/>
        <w:rPr>
          <w:rFonts w:cs="Segoe UI"/>
          <w:b/>
          <w:color w:val="000000"/>
          <w:shd w:val="clear" w:color="auto" w:fill="FFFFFF"/>
        </w:rPr>
      </w:pPr>
      <w:r>
        <w:rPr>
          <w:rFonts w:cs="Segoe UI"/>
          <w:b/>
          <w:color w:val="000000"/>
          <w:shd w:val="clear" w:color="auto" w:fill="FFFFFF"/>
        </w:rPr>
        <w:t>Joustava perusopetus</w:t>
      </w:r>
    </w:p>
    <w:p w:rsidR="00A5012A" w:rsidRPr="00A5012A" w:rsidRDefault="00A5012A" w:rsidP="00B13EDD">
      <w:pPr>
        <w:jc w:val="both"/>
        <w:rPr>
          <w:rFonts w:cs="Segoe UI"/>
          <w:color w:val="000000"/>
          <w:shd w:val="clear" w:color="auto" w:fill="FFFFFF"/>
        </w:rPr>
      </w:pPr>
      <w:r w:rsidRPr="00A5012A">
        <w:rPr>
          <w:rFonts w:cs="Segoe UI"/>
          <w:color w:val="000000"/>
          <w:shd w:val="clear" w:color="auto" w:fill="FFFFFF"/>
        </w:rPr>
        <w:t>Perusopetuslain mukaan kunta voi järjestää päättämässään laajuudessa perusopetuksen 7–9 vuosiluokkien yhteydessä annettavaa joustavan perusopetuksen toimintaa. Tässä käytetään joustavan perusopetuksen toiminnasta nimitystä joustava perusopetus. Opetus toteutetaan perusopetusta koskevien säädösten ja opetussuunnitelman perusteiden mukaisesti.</w:t>
      </w:r>
    </w:p>
    <w:p w:rsidR="00A5012A" w:rsidRPr="00A5012A" w:rsidRDefault="00A5012A" w:rsidP="00B13EDD">
      <w:pPr>
        <w:jc w:val="both"/>
        <w:rPr>
          <w:rFonts w:cs="Segoe UI"/>
          <w:color w:val="000000"/>
          <w:shd w:val="clear" w:color="auto" w:fill="FFFFFF"/>
        </w:rPr>
      </w:pPr>
      <w:r w:rsidRPr="00A5012A">
        <w:rPr>
          <w:rFonts w:cs="Segoe UI"/>
          <w:color w:val="000000"/>
          <w:shd w:val="clear" w:color="auto" w:fill="FFFFFF"/>
        </w:rPr>
        <w:lastRenderedPageBreak/>
        <w:t>Joustavalla perusopetuksella pyritään vähentämään perusopetuksen keskeyttämistä ja ehkäisemään syrjäytymistä. Tavoitteena on vahvistaa oppilaiden opiskelumotivaatiota ja elämänhallintaa. Perusopetuksen oppimäärän suorittamisen lisäksi oppilaita tuetaan, kun he siirtyvät seuraavaan koulutusvaiheeseen ja edistetään heidän valmiuksiaan menestyä opiskelussa.</w:t>
      </w:r>
    </w:p>
    <w:p w:rsidR="00A5012A" w:rsidRPr="00A5012A" w:rsidRDefault="00A5012A" w:rsidP="00B13EDD">
      <w:pPr>
        <w:jc w:val="both"/>
        <w:rPr>
          <w:rFonts w:cs="Segoe UI"/>
          <w:color w:val="000000"/>
          <w:shd w:val="clear" w:color="auto" w:fill="FFFFFF"/>
        </w:rPr>
      </w:pPr>
      <w:r w:rsidRPr="00A5012A">
        <w:rPr>
          <w:rFonts w:cs="Segoe UI"/>
          <w:color w:val="000000"/>
          <w:shd w:val="clear" w:color="auto" w:fill="FFFFFF"/>
        </w:rPr>
        <w:t>Joustava perusopetus on tarkoitettu niille 7–9-luokkien oppilaille, joilla on alisuoriutumista ja heikko opiskelumotivaatio sekä oppilaille, joiden arvioidaan olevan vaarassa syrjäytyä jatkokoulutuksesta ja työelämästä. Opetuksessa korostuu moniammatillinen sekä eri hallintokuntien ja organisaatioiden välinen yhteistyö. Yhteistyöhön voivat osallistua myös ammatilliset oppilaitokset ja lukiot, vapaan sivistystyön oppilaitokset sekä nuorten työpajat. Joustavaa perusopetusta suunnittelemaan ja organisoimaan voidaan muodostaa ohjausryhmä.</w:t>
      </w:r>
    </w:p>
    <w:p w:rsidR="00A5012A" w:rsidRPr="00A5012A" w:rsidRDefault="00A5012A" w:rsidP="00B13EDD">
      <w:pPr>
        <w:jc w:val="both"/>
        <w:rPr>
          <w:rFonts w:cs="Segoe UI"/>
          <w:color w:val="000000"/>
          <w:shd w:val="clear" w:color="auto" w:fill="FFFFFF"/>
        </w:rPr>
      </w:pPr>
      <w:r w:rsidRPr="00A5012A">
        <w:rPr>
          <w:rFonts w:cs="Segoe UI"/>
          <w:color w:val="000000"/>
          <w:shd w:val="clear" w:color="auto" w:fill="FFFFFF"/>
        </w:rPr>
        <w:t>Koulun toimintatapoja ja opetusmenetelmiä kehitetään niin, että ne vastaavat joustavaan perusopetukseen valittujen oppilaiden yksilöllisiä tarpeita. Erityistä huomiota kiinnitetään työmuotoihin, joilla lisätään oppilaiden osallisuutta ja yhteenkuuluvuutta kouluyhteisössä sekä vahvistetaan huoltajien ja kaikkien joustavassa perusopetuksessa työskentelevien yhteistä kasvatustyötä. Opetuksessa painotetaan toiminnallisia ja työpainotteisia opiskelumenetelmiä.</w:t>
      </w:r>
    </w:p>
    <w:p w:rsidR="00A5012A" w:rsidRPr="00A5012A" w:rsidRDefault="00A5012A" w:rsidP="00B13EDD">
      <w:pPr>
        <w:jc w:val="both"/>
        <w:rPr>
          <w:rFonts w:cs="Segoe UI"/>
          <w:color w:val="000000"/>
          <w:shd w:val="clear" w:color="auto" w:fill="FFFFFF"/>
        </w:rPr>
      </w:pPr>
      <w:r w:rsidRPr="00A5012A">
        <w:rPr>
          <w:rFonts w:cs="Segoe UI"/>
          <w:color w:val="000000"/>
          <w:shd w:val="clear" w:color="auto" w:fill="FFFFFF"/>
        </w:rPr>
        <w:t>Joustava perusopetus järjestetään pienryhmämuotoisesti koulussa, työpaikoilla ja muissa oppimisympäristöissä moniammatillista yhteistyötä sekä tuki- ja neuvontapalveluita käyttäen. Opettajan lisäksi toimintaan osallistuu nuorten sosiaalisen kasvun tukemiseen, perheiden kanssa tehtävään yhteistyöhön sekä muuhun tuki- ja neuvontatyöhön perehtynyt, opetuksen järjestäjän nimeämä ammattilainen. Opetusta voidaan tarvittaessa antaa osittain myös muun opetusryhmän yhteydessä.</w:t>
      </w:r>
    </w:p>
    <w:p w:rsidR="00A5012A" w:rsidRPr="00A5012A" w:rsidRDefault="00A5012A" w:rsidP="00B13EDD">
      <w:pPr>
        <w:jc w:val="both"/>
        <w:rPr>
          <w:rFonts w:cs="Segoe UI"/>
          <w:color w:val="000000"/>
          <w:shd w:val="clear" w:color="auto" w:fill="FFFFFF"/>
        </w:rPr>
      </w:pPr>
      <w:r w:rsidRPr="00A5012A">
        <w:rPr>
          <w:rFonts w:cs="Segoe UI"/>
          <w:color w:val="000000"/>
          <w:shd w:val="clear" w:color="auto" w:fill="FFFFFF"/>
        </w:rPr>
        <w:t>Opetus toteutetaan lähiopetuksena koulussa sekä ohjattuna opiskeluna työpaikoilla ja muissa oppimisympäristöissä. Opiskelu koulun ulkopuolella on oleellinen osa joustavaa perusopetusta. Näiden jaksojen aikana oppilailla on oikeus opettajan antamaan ohjaukseen ja opetukseen. Oppilaille annetaan opetussuunnitelman mukaisia oppimistehtäviä. Suoriutuminen oppimistehtävistä otetaan huomioon oppilaan arvioinnissa. Työpaikoilla ja muissa oppimisympäristöissä oppilaiden kanssa työskentelevä henkilöstö tulee perehdyttää työturvallisuuteen, tietosuojaan ja salassapitoon liittyviin sekä muihin tarvittaviin säädöksiin.</w:t>
      </w:r>
    </w:p>
    <w:p w:rsidR="00A5012A" w:rsidRPr="00A5012A" w:rsidRDefault="00A5012A" w:rsidP="00B13EDD">
      <w:pPr>
        <w:jc w:val="both"/>
        <w:rPr>
          <w:rFonts w:cs="Segoe UI"/>
          <w:color w:val="000000"/>
          <w:shd w:val="clear" w:color="auto" w:fill="FFFFFF"/>
        </w:rPr>
      </w:pPr>
      <w:r w:rsidRPr="00A5012A">
        <w:rPr>
          <w:rFonts w:cs="Segoe UI"/>
          <w:color w:val="000000"/>
          <w:shd w:val="clear" w:color="auto" w:fill="FFFFFF"/>
        </w:rPr>
        <w:t>Oppilas valitaan joustavaan perusopetukseen oppilaan tai huoltajan hakemuksesta. Oppilaita valittaessa heihin on sovellettava yhdenvertaisia valintaperusteita. Opetuksen järjestäjä päättää oppilasvalinnan perusteista ja valintamenettelystä. Oppilasvalinnasta tehdään hallintopäätös joka valmistellaan moniammatillisesti. Jos yksittäinen oppilas siirtyy pois joustavasta perusopetuksesta ennen perusopetuksen päättymistä, tehdään joustavan perusopetuksen päättymisestä hallintopäätös.</w:t>
      </w:r>
    </w:p>
    <w:p w:rsidR="00A5012A" w:rsidRPr="00A5012A" w:rsidRDefault="00A5012A" w:rsidP="00B13EDD">
      <w:pPr>
        <w:jc w:val="both"/>
        <w:rPr>
          <w:rFonts w:cs="Segoe UI"/>
          <w:color w:val="000000"/>
          <w:shd w:val="clear" w:color="auto" w:fill="FFFFFF"/>
        </w:rPr>
      </w:pPr>
      <w:r w:rsidRPr="00A5012A">
        <w:rPr>
          <w:rFonts w:cs="Segoe UI"/>
          <w:color w:val="000000"/>
          <w:shd w:val="clear" w:color="auto" w:fill="FFFFFF"/>
        </w:rPr>
        <w:t>Joustavan perusopetuksen oppilaalla on oikeus säädösten mukaiseen oppimisen ja koulunkäynnin tukeen, ohjaukseen ja oppilashuoltoon. Oppilas voi tarvitessaan saada yleistä tai tehostettua tukea. Poikkeuksellisesti joustavaan perusopetukseen voidaan ottaa myös erityistä tukea saava oppilas, mikäli oppilas kykenee noudattamaan opetuksessa käytettävää opetussuunnitelmaa ja järjestelyä voidaan pitää oppilaan edun mukaisena.</w:t>
      </w:r>
    </w:p>
    <w:p w:rsidR="00A5012A" w:rsidRDefault="00A5012A" w:rsidP="00B13EDD">
      <w:pPr>
        <w:jc w:val="both"/>
        <w:rPr>
          <w:rFonts w:cs="Segoe UI"/>
          <w:color w:val="000000"/>
          <w:shd w:val="clear" w:color="auto" w:fill="FFFFFF"/>
        </w:rPr>
      </w:pPr>
      <w:r w:rsidRPr="00A5012A">
        <w:rPr>
          <w:rFonts w:cs="Segoe UI"/>
          <w:color w:val="000000"/>
          <w:shd w:val="clear" w:color="auto" w:fill="FFFFFF"/>
        </w:rPr>
        <w:t xml:space="preserve">Joustavan perusopetuksen oppilaalle laaditaan oppimissuunnitelma tai tarkistetaan hänelle jo aiemmin laadittua oppimissuunnitelmaa. Suunnitelma laaditaan yhteistyössä oppilaan ja huoltajan kanssa. Se sisältää soveltuvin osin samoja osa-alueita kuin tehostetun tuen aikana laadittava oppimissuunnitelma. Lisäksi oppimissuunnitelmassa kuvataan oppilaan joustavan perusopetukseen liittyvät erityispiirteet, kuten opetuksen järjestäminen koulun ulkopuolisissa oppimisympäristöissä. Mikäli oppilas saa erityistä tukea, joustava perusopetus kuvataan vastaavalla tavalla henkilökohtaisessa opetuksen järjestämistä koskevassa suunnitelmassa eli </w:t>
      </w:r>
      <w:proofErr w:type="spellStart"/>
      <w:r w:rsidRPr="00A5012A">
        <w:rPr>
          <w:rFonts w:cs="Segoe UI"/>
          <w:color w:val="000000"/>
          <w:shd w:val="clear" w:color="auto" w:fill="FFFFFF"/>
        </w:rPr>
        <w:t>HOJKSissa</w:t>
      </w:r>
      <w:proofErr w:type="spellEnd"/>
      <w:r w:rsidRPr="00A5012A">
        <w:rPr>
          <w:rFonts w:cs="Segoe UI"/>
          <w:color w:val="000000"/>
          <w:shd w:val="clear" w:color="auto" w:fill="FFFFFF"/>
        </w:rPr>
        <w:t>.</w:t>
      </w:r>
    </w:p>
    <w:p w:rsidR="005F5B7F" w:rsidRPr="005F5B7F" w:rsidRDefault="005F5B7F" w:rsidP="00B13EDD">
      <w:pPr>
        <w:jc w:val="both"/>
        <w:rPr>
          <w:rFonts w:cs="Segoe UI"/>
          <w:color w:val="0070C0"/>
          <w:shd w:val="clear" w:color="auto" w:fill="FFFFFF"/>
        </w:rPr>
      </w:pPr>
      <w:r>
        <w:rPr>
          <w:rFonts w:cs="Segoe UI"/>
          <w:color w:val="0070C0"/>
          <w:shd w:val="clear" w:color="auto" w:fill="FFFFFF"/>
        </w:rPr>
        <w:lastRenderedPageBreak/>
        <w:t xml:space="preserve">Taipalsaarella on mahdollista järjestää tarvittaessa joustavaa perusopetusta pienryhmämuotoisena opetuksena. </w:t>
      </w:r>
      <w:r w:rsidR="0043340A">
        <w:rPr>
          <w:rFonts w:cs="Segoe UI"/>
          <w:color w:val="0070C0"/>
          <w:shd w:val="clear" w:color="auto" w:fill="FFFFFF"/>
        </w:rPr>
        <w:t xml:space="preserve">Joustavan perusopetuksen tavoitteena on peruskoulun oppimäärän saavuttaminen. Päätös joustavaan perusopetukseen ottamisesta on hallintopäätös, joka valmistellaan moniammatillisesti. </w:t>
      </w:r>
      <w:r>
        <w:rPr>
          <w:rFonts w:cs="Segoe UI"/>
          <w:color w:val="0070C0"/>
          <w:shd w:val="clear" w:color="auto" w:fill="FFFFFF"/>
        </w:rPr>
        <w:t>Joustavassa perusopetuksessa kiinnitetään erityistä huomiota toiminnallisiin työtapoihin ja erilaisiin oppimisympäristöihin</w:t>
      </w:r>
      <w:r w:rsidR="0043340A">
        <w:rPr>
          <w:rFonts w:cs="Segoe UI"/>
          <w:color w:val="0070C0"/>
          <w:shd w:val="clear" w:color="auto" w:fill="FFFFFF"/>
        </w:rPr>
        <w:t xml:space="preserve"> (mm. työpaikkaoppimisjaksot)</w:t>
      </w:r>
      <w:r>
        <w:rPr>
          <w:rFonts w:cs="Segoe UI"/>
          <w:color w:val="0070C0"/>
          <w:shd w:val="clear" w:color="auto" w:fill="FFFFFF"/>
        </w:rPr>
        <w:t>. Tavoitteena on myös lisätä oppilaiden osallisuutta ja yhteenkuuluvuutta kouluyhteisössä. Valinnaisaineiden suorittamisessa huomioidaan koulun tarjoamien mahdollisuuksien ohella myös ympäröivän yhteisön tarjoamat mahdollisuudet (esim. työpaikkaoppiminen).</w:t>
      </w:r>
      <w:r w:rsidR="0043340A">
        <w:rPr>
          <w:rFonts w:cs="Segoe UI"/>
          <w:color w:val="0070C0"/>
          <w:shd w:val="clear" w:color="auto" w:fill="FFFFFF"/>
        </w:rPr>
        <w:t xml:space="preserve"> Joustavassa perusopetuksessa on mahdollista edetä vuosiluokkiin sitomattomasti.</w:t>
      </w:r>
      <w:r>
        <w:rPr>
          <w:rFonts w:cs="Segoe UI"/>
          <w:color w:val="0070C0"/>
          <w:shd w:val="clear" w:color="auto" w:fill="FFFFFF"/>
        </w:rPr>
        <w:t xml:space="preserve"> Joustavan perusopetuksen pienryhmän </w:t>
      </w:r>
      <w:r w:rsidR="00E17D23">
        <w:rPr>
          <w:rFonts w:cs="Segoe UI"/>
          <w:color w:val="0070C0"/>
          <w:shd w:val="clear" w:color="auto" w:fill="FFFFFF"/>
        </w:rPr>
        <w:t>toiminnasta vastaavat jopo-ohjaaja ja ryhmää opettavat opettajat. Oppilaille tarjotaan yksilöllistä tukea. Lisäksi tiivis yhteistyö huoltajien kanssa korostuu joustavassa perusopetuksessa.</w:t>
      </w:r>
    </w:p>
    <w:p w:rsidR="00A5012A" w:rsidRDefault="00A5012A" w:rsidP="00B13EDD">
      <w:pPr>
        <w:jc w:val="both"/>
        <w:rPr>
          <w:rFonts w:cs="Segoe UI"/>
          <w:b/>
          <w:color w:val="000000"/>
          <w:shd w:val="clear" w:color="auto" w:fill="FFFFFF"/>
        </w:rPr>
      </w:pPr>
      <w:r>
        <w:rPr>
          <w:rFonts w:cs="Segoe UI"/>
          <w:b/>
          <w:color w:val="000000"/>
          <w:shd w:val="clear" w:color="auto" w:fill="FFFFFF"/>
        </w:rPr>
        <w:t>Opetus erityisissä tilanteissa</w:t>
      </w:r>
    </w:p>
    <w:p w:rsidR="00A5012A" w:rsidRPr="00A5012A" w:rsidRDefault="00A5012A" w:rsidP="00B13EDD">
      <w:pPr>
        <w:jc w:val="both"/>
        <w:rPr>
          <w:rFonts w:ascii="Calibri" w:hAnsi="Calibri" w:cs="Segoe UI"/>
          <w:color w:val="000000"/>
          <w:shd w:val="clear" w:color="auto" w:fill="FFFFFF"/>
        </w:rPr>
      </w:pPr>
      <w:r w:rsidRPr="00A5012A">
        <w:rPr>
          <w:rFonts w:ascii="Calibri" w:hAnsi="Calibri" w:cs="Segoe UI"/>
          <w:color w:val="000000"/>
          <w:shd w:val="clear" w:color="auto" w:fill="FFFFFF"/>
        </w:rPr>
        <w:t>Oppilaan opetuksen järjestäminen ja oppilaan tarvitsema tuki edellyttää erityistä pohdintaa esimerkiksi oppilaan sairastuessa vakavasti tai vaikeassa elämäntilanteessa. Perusopetusta voidaan tällöin järjestää muun muassa sairaalaopetuksena, koulukodissa, vastaanottokodissa tai -keskuksessa taikka vankilassa tai muussa rangaistuslaitoksessa annettavana opetuksena.</w:t>
      </w:r>
    </w:p>
    <w:p w:rsidR="00A5012A" w:rsidRPr="00A5012A" w:rsidRDefault="00A5012A" w:rsidP="00B13EDD">
      <w:pPr>
        <w:jc w:val="both"/>
        <w:rPr>
          <w:rFonts w:ascii="Calibri" w:hAnsi="Calibri" w:cs="Segoe UI"/>
          <w:color w:val="000000"/>
          <w:shd w:val="clear" w:color="auto" w:fill="FFFFFF"/>
        </w:rPr>
      </w:pPr>
      <w:r w:rsidRPr="00A5012A">
        <w:rPr>
          <w:rFonts w:ascii="Calibri" w:hAnsi="Calibri" w:cs="Segoe UI"/>
          <w:color w:val="000000"/>
          <w:shd w:val="clear" w:color="auto" w:fill="FFFFFF"/>
        </w:rPr>
        <w:t>Sairaalan sijaintikunta on velvollinen järjestämään sairaalassa potilaana olevalle oppilaalle opetusta siinä määrin kuin se oppilaan terveys huomioon ottaen on mahdollista. Hoidosta vastaavan sairaalan sijaintikunta on velvollinen järjestämään myös muulle erikoissairaanhoidossa olevalle oppivelvolliselle oppilaalle opetusta ja tukea siinä määrin kuin se hänen terveytensä, pedagogiset erityistarpeensa ja erikoissairaanhoidon hoidolliset ja kuntoutukselliset toimenpiteet huomioon ottaen on perusteltua, jos opetuksen järjestäminen muutoin ei ole perusopetuslain tai muun lain mukaisista tukitoimista huolimatta oppilaan edun mukaista. Myös kunta, jossa on erikoissairaanhoidon muu toimintayksikkö, voi järjestää opetusta erikoissairaanhoidossa olevalle oppilaalle. Erikoissairaanhoidossa olevan oppilaan opetuksessa yhdistyvät oppimista ja koulunkäyntiä ylläpitävä sekä oppilaan hoitotavoitteita tukeva kokonaiskuntoutuksellinen tavoite. Oppilaan opetuksen järjestäjä ja sairaalan sijaintikunta sopivat ja järjestävät moniammatillisessa yhteistyössä siirtymisen kannalta välttämättömän tuen sairaalaopetukseen tai sieltä takaisin omaan kouluun siirtyvälle oppilaalle. Sairaalaopetuksessa voidaan hyödyntää myös etäyhteyksien kautta tapahtuvaa opetusta. Oppilaan kotikunta on velvollinen maksamaan kotikuntakorvauksen sairaalakoulussa olevista oppilaista.</w:t>
      </w:r>
    </w:p>
    <w:p w:rsidR="00A5012A" w:rsidRPr="00A5012A" w:rsidRDefault="00A5012A" w:rsidP="00B13EDD">
      <w:pPr>
        <w:jc w:val="both"/>
        <w:rPr>
          <w:rFonts w:ascii="Calibri" w:hAnsi="Calibri" w:cs="Segoe UI"/>
          <w:color w:val="000000"/>
          <w:shd w:val="clear" w:color="auto" w:fill="FFFFFF"/>
        </w:rPr>
      </w:pPr>
      <w:r w:rsidRPr="00A5012A">
        <w:rPr>
          <w:rFonts w:ascii="Calibri" w:hAnsi="Calibri" w:cs="Segoe UI"/>
          <w:color w:val="000000"/>
          <w:shd w:val="clear" w:color="auto" w:fill="FFFFFF"/>
        </w:rPr>
        <w:t>Kodin ulkopuolelle sijoitettujen lasten opetuksesta vastaa se kunta, johon lapsi on sijoitettu. Lastensuojelulaitokseen sijoitetun oppilaan opetuksesta vastaa laitoksessa toimiva koulu, jos laitoksella on opetuksen järjestämislupa. Lastensuojelulain perusteella sijoitettujen oppilaiden kotikunnalle on säädetty velvollisuus maksaa kotikuntakorvaus. Oppivelvollisuusikäisten vankilaopetuksesta vastaa se kunta, jossa vankila sijaitsee.</w:t>
      </w:r>
    </w:p>
    <w:p w:rsidR="00A5012A" w:rsidRDefault="00A5012A" w:rsidP="00B13EDD">
      <w:pPr>
        <w:jc w:val="both"/>
        <w:rPr>
          <w:rFonts w:ascii="Calibri" w:hAnsi="Calibri" w:cs="Segoe UI"/>
          <w:color w:val="000000"/>
          <w:shd w:val="clear" w:color="auto" w:fill="FFFFFF"/>
        </w:rPr>
      </w:pPr>
      <w:r w:rsidRPr="00A5012A">
        <w:rPr>
          <w:rFonts w:ascii="Calibri" w:hAnsi="Calibri" w:cs="Segoe UI"/>
          <w:color w:val="000000"/>
          <w:shd w:val="clear" w:color="auto" w:fill="FFFFFF"/>
        </w:rPr>
        <w:t>Kunta voi osoittaa oppilaan lähikouluksi sopimuksen mukaisesti oman kunnan koulun sijasta myös toisen kunnan koulun, sellaisen yksityisen yhteisön tai säätiön ylläpitämän koulun, jolla on opetuksen järjestämislupa, tai valtion koulun.</w:t>
      </w:r>
    </w:p>
    <w:p w:rsidR="0043340A" w:rsidRDefault="0043340A" w:rsidP="00B13EDD">
      <w:pPr>
        <w:jc w:val="both"/>
        <w:rPr>
          <w:rFonts w:ascii="Calibri" w:hAnsi="Calibri" w:cs="Segoe UI"/>
          <w:color w:val="0070C0"/>
          <w:shd w:val="clear" w:color="auto" w:fill="FFFFFF"/>
        </w:rPr>
      </w:pPr>
      <w:r>
        <w:rPr>
          <w:rFonts w:ascii="Calibri" w:hAnsi="Calibri" w:cs="Segoe UI"/>
          <w:color w:val="0070C0"/>
          <w:shd w:val="clear" w:color="auto" w:fill="FFFFFF"/>
        </w:rPr>
        <w:t xml:space="preserve">Taipalsaarella sairaalaopetuksesta vastaa </w:t>
      </w:r>
      <w:r w:rsidR="00904A60">
        <w:rPr>
          <w:rFonts w:ascii="Calibri" w:hAnsi="Calibri" w:cs="Segoe UI"/>
          <w:color w:val="0070C0"/>
          <w:shd w:val="clear" w:color="auto" w:fill="FFFFFF"/>
        </w:rPr>
        <w:t xml:space="preserve">Lappeenrannassa </w:t>
      </w:r>
      <w:r>
        <w:rPr>
          <w:rFonts w:ascii="Calibri" w:hAnsi="Calibri" w:cs="Segoe UI"/>
          <w:color w:val="0070C0"/>
          <w:shd w:val="clear" w:color="auto" w:fill="FFFFFF"/>
        </w:rPr>
        <w:t xml:space="preserve">sairaalakouluna toimiva Saimaan koulu. </w:t>
      </w:r>
      <w:r w:rsidR="00904A60">
        <w:rPr>
          <w:rFonts w:ascii="Calibri" w:hAnsi="Calibri" w:cs="Segoe UI"/>
          <w:color w:val="0070C0"/>
          <w:shd w:val="clear" w:color="auto" w:fill="FFFFFF"/>
        </w:rPr>
        <w:t>Oppilaan hakeutuminen ja siirtyminen s</w:t>
      </w:r>
      <w:r>
        <w:rPr>
          <w:rFonts w:ascii="Calibri" w:hAnsi="Calibri" w:cs="Segoe UI"/>
          <w:color w:val="0070C0"/>
          <w:shd w:val="clear" w:color="auto" w:fill="FFFFFF"/>
        </w:rPr>
        <w:t xml:space="preserve">airaalakouluun </w:t>
      </w:r>
      <w:r w:rsidR="00904A60">
        <w:rPr>
          <w:rFonts w:ascii="Calibri" w:hAnsi="Calibri" w:cs="Segoe UI"/>
          <w:color w:val="0070C0"/>
          <w:shd w:val="clear" w:color="auto" w:fill="FFFFFF"/>
        </w:rPr>
        <w:t>arvioidaan yhteistyössä hoitavan lääkärin, huoltajien, oppilaan oman koulun ja tarvittaessa muiden oppilashuoltotyöryhmän tahojen kanssa. Sairaalakoulussa tuetaan opiskelun ohella oppilaan hoitoa ja kokonaiskuntoutusta. Opetuksessa tarvittava tuen määrä (yleinen, tehostettu tai erityinen) määräytyy pedagogisin perustein. Sairaalaopetuksessa painotetaan kasvatuksen ja opetuksen lisäksi opettajien, huoltajien ja hoitavien tahojen tiivistä yhteistyötä.</w:t>
      </w:r>
    </w:p>
    <w:p w:rsidR="00197BBD" w:rsidRPr="0043340A" w:rsidRDefault="00131090" w:rsidP="00B13EDD">
      <w:pPr>
        <w:jc w:val="both"/>
        <w:rPr>
          <w:rFonts w:ascii="Calibri" w:hAnsi="Calibri" w:cs="Segoe UI"/>
          <w:color w:val="0070C0"/>
          <w:shd w:val="clear" w:color="auto" w:fill="FFFFFF"/>
        </w:rPr>
      </w:pPr>
      <w:r>
        <w:rPr>
          <w:rFonts w:ascii="Calibri" w:hAnsi="Calibri" w:cs="Segoe UI"/>
          <w:color w:val="0070C0"/>
          <w:shd w:val="clear" w:color="auto" w:fill="FFFFFF"/>
        </w:rPr>
        <w:lastRenderedPageBreak/>
        <w:t>Kouluilla on mahdollisuus hankkia konsultaatiota ja ohjaustoimintaa erikoissairaanhoidossa olevista oppilaista erityisesti siirtymävaiheissa, joissa oppilas on siirtymässä sairaalakouluun tai tulossa sairaalakoulusta takaisin omaan kouluunsa tai uuteen kouluun. Tällaisissa tilanteissa painottuu entisestään tiivis yhteistyö.</w:t>
      </w:r>
    </w:p>
    <w:p w:rsidR="00A5012A" w:rsidRDefault="00A5012A" w:rsidP="00B13EDD">
      <w:pPr>
        <w:jc w:val="both"/>
        <w:rPr>
          <w:rFonts w:ascii="Calibri" w:hAnsi="Calibri" w:cs="Segoe UI"/>
          <w:b/>
          <w:color w:val="000000"/>
          <w:sz w:val="28"/>
          <w:szCs w:val="28"/>
          <w:shd w:val="clear" w:color="auto" w:fill="FFFFFF"/>
        </w:rPr>
      </w:pPr>
      <w:r>
        <w:rPr>
          <w:rFonts w:ascii="Calibri" w:hAnsi="Calibri" w:cs="Segoe UI"/>
          <w:b/>
          <w:color w:val="000000"/>
          <w:sz w:val="28"/>
          <w:szCs w:val="28"/>
          <w:shd w:val="clear" w:color="auto" w:fill="FFFFFF"/>
        </w:rPr>
        <w:t>5.5 Opetuksen ja kasvatuksen tavoitteita tukeva muu toiminta</w:t>
      </w:r>
    </w:p>
    <w:p w:rsidR="00A5012A" w:rsidRDefault="00A5012A" w:rsidP="00B13EDD">
      <w:pPr>
        <w:jc w:val="both"/>
        <w:rPr>
          <w:rFonts w:cs="Segoe UI"/>
          <w:color w:val="000000"/>
          <w:shd w:val="clear" w:color="auto" w:fill="FFFFFF"/>
        </w:rPr>
      </w:pPr>
      <w:r w:rsidRPr="00A5012A">
        <w:rPr>
          <w:rFonts w:cs="Segoe UI"/>
          <w:color w:val="000000"/>
          <w:shd w:val="clear" w:color="auto" w:fill="FFFFFF"/>
        </w:rPr>
        <w:t>Perusopetuksen yhteydessä voidaan oppilaille järjestää kirjastotoimintaa, kerhotoimintaa ja muuta opetukseen läheisesti liittyvää toimintaa. Opetuksen järjestäjä päättää toiminnan järjestämisestä ja laajuudesta. Myös kouluruokailu, välituntitoiminta sekä koulun päivänavaukset, juhlat, retket, opintokäynnit ja leirikoulut sekä mahdollisuuksien mukaan koulumatkat järjestetään siten, että ne tukevat oppilaiden oppimiselle, monipuoliselle kehittymiselle ja hyvinvoinnille asetettuja tavoitteita. Ne myös osaltaan vahvistavat kokemusta hyvästä ja turvallisesta koulupäivästä ja tekevät mahdolliseksi oppilaiden näkökulmasta eheän, vireyttä vahvistavan ja vaihtelevan päivän. Paikallisessa opetussuunnitelmassa määritellään toimintaa ohjaavat tavoitteet ja järjestämisen periaatteet. Koulukohtaisesta järjestämisestä päätetään lukuvuosisuunnitelmassa.</w:t>
      </w:r>
    </w:p>
    <w:p w:rsidR="00A5012A" w:rsidRDefault="00A5012A" w:rsidP="00B13EDD">
      <w:pPr>
        <w:jc w:val="both"/>
        <w:rPr>
          <w:rFonts w:cs="Segoe UI"/>
          <w:b/>
          <w:color w:val="000000"/>
          <w:shd w:val="clear" w:color="auto" w:fill="FFFFFF"/>
        </w:rPr>
      </w:pPr>
      <w:r>
        <w:rPr>
          <w:rFonts w:cs="Segoe UI"/>
          <w:b/>
          <w:color w:val="000000"/>
          <w:shd w:val="clear" w:color="auto" w:fill="FFFFFF"/>
        </w:rPr>
        <w:t>Koulun kerhotoiminta</w:t>
      </w:r>
    </w:p>
    <w:p w:rsidR="00A5012A" w:rsidRPr="00A5012A" w:rsidRDefault="00A5012A" w:rsidP="00B13EDD">
      <w:pPr>
        <w:jc w:val="both"/>
        <w:rPr>
          <w:rFonts w:cs="Segoe UI"/>
          <w:color w:val="000000"/>
          <w:shd w:val="clear" w:color="auto" w:fill="FFFFFF"/>
        </w:rPr>
      </w:pPr>
      <w:r w:rsidRPr="00A5012A">
        <w:rPr>
          <w:rFonts w:cs="Segoe UI"/>
          <w:color w:val="000000"/>
          <w:shd w:val="clear" w:color="auto" w:fill="FFFFFF"/>
        </w:rPr>
        <w:t>Kerhotoiminta on oppituntien ulkopuolista toimintaa, jonka lähtökohtana ovat koulun kasvatukselliset, opetukselliset ja ohjaukselliset tavoitteet. Se on osa maksutonta perusopetusta ja rakentaa omalta osaltaan toiminnan yhteisöllisyyttä ja rikastuttaa koulun toimintakulttuuria. Kerhotoiminnan tehtävä on tukea oppilaiden monipuolista kasvua ja kehitystä. Kerhot tarjoavat oppilaille mahdollisuuksia tutustua erilaisiin harrastuksiin. Tavoitteena on lisätä harrastuneisuutta sekä tuottaa yhdessä tekemisen, osaamisen, onnistumisen ja ilon kokemuksia. Kerhotoiminnassa oppilaat saavat tilaisuuksia koulussa opitun soveltamiseen, luovaan toimintaan ja monimuotoiseen vuorovaikutukseen aikuisten ja toisten oppilaiden kanssa. Kerhot voivat lisätä oppilaiden osallisuutta ja vaikutusmahdollisuuksia sekä arjen hallintaa ja turvallisuutta.</w:t>
      </w:r>
    </w:p>
    <w:p w:rsidR="00A5012A" w:rsidRDefault="00A5012A" w:rsidP="00B13EDD">
      <w:pPr>
        <w:jc w:val="both"/>
        <w:rPr>
          <w:rFonts w:cs="Segoe UI"/>
          <w:color w:val="000000"/>
          <w:shd w:val="clear" w:color="auto" w:fill="FFFFFF"/>
        </w:rPr>
      </w:pPr>
      <w:r w:rsidRPr="00A5012A">
        <w:rPr>
          <w:rFonts w:cs="Segoe UI"/>
          <w:color w:val="000000"/>
          <w:shd w:val="clear" w:color="auto" w:fill="FFFFFF"/>
        </w:rPr>
        <w:t xml:space="preserve">Joustavilla kerhotoiminnan ratkaisuilla tuetaan oppilaan päivän kokonaisuutta. Kerhotoiminnan </w:t>
      </w:r>
      <w:proofErr w:type="spellStart"/>
      <w:r w:rsidRPr="00A5012A">
        <w:rPr>
          <w:rFonts w:cs="Segoe UI"/>
          <w:color w:val="000000"/>
          <w:shd w:val="clear" w:color="auto" w:fill="FFFFFF"/>
        </w:rPr>
        <w:t>järjestämis</w:t>
      </w:r>
      <w:proofErr w:type="spellEnd"/>
      <w:r w:rsidRPr="00A5012A">
        <w:rPr>
          <w:rFonts w:cs="Segoe UI"/>
          <w:color w:val="000000"/>
          <w:shd w:val="clear" w:color="auto" w:fill="FFFFFF"/>
        </w:rPr>
        <w:t>- ja toteuttamistapoja kehitetään ja oppimisympäristöä muokataan harrastuneisuutta tukevaksi. Oppilaiden osuutta kerhotoiminnan suunnittelussa lisätään. Kerhotoiminnan järjestäminen tarjoaa mahdollisuuden vahvistaa myös kodin ja koulun kasvatusyhteistyötä sekä yhteistyötä ympäröivän yhteiskunnan kanssa. Koulut voivat hyödyntää kerhotoiminnan järjestämisessä eri hallintokuntien, yhteisöjen, yritysten ja järjestöjen sekä koulun muiden sidosryhmien osaamista.</w:t>
      </w:r>
    </w:p>
    <w:p w:rsidR="00131090" w:rsidRDefault="00F93E1C" w:rsidP="00FC406F">
      <w:pPr>
        <w:jc w:val="both"/>
        <w:rPr>
          <w:rFonts w:cs="Segoe UI"/>
          <w:color w:val="000000"/>
          <w:shd w:val="clear" w:color="auto" w:fill="FFFFFF"/>
        </w:rPr>
      </w:pPr>
      <w:r>
        <w:rPr>
          <w:rFonts w:cs="Segoe UI"/>
          <w:color w:val="0070C0"/>
          <w:shd w:val="clear" w:color="auto" w:fill="FFFFFF"/>
        </w:rPr>
        <w:t xml:space="preserve">Kouluilla pyritään järjestämään </w:t>
      </w:r>
      <w:r w:rsidR="00FC406F">
        <w:rPr>
          <w:rFonts w:cs="Segoe UI"/>
          <w:color w:val="0070C0"/>
          <w:shd w:val="clear" w:color="auto" w:fill="FFFFFF"/>
        </w:rPr>
        <w:t xml:space="preserve">kouluajan ulkopuolella </w:t>
      </w:r>
      <w:r>
        <w:rPr>
          <w:rFonts w:cs="Segoe UI"/>
          <w:color w:val="0070C0"/>
          <w:shd w:val="clear" w:color="auto" w:fill="FFFFFF"/>
        </w:rPr>
        <w:t xml:space="preserve">erilaista ja monipuolista kerhotoimintaa </w:t>
      </w:r>
      <w:r w:rsidR="00FC406F">
        <w:rPr>
          <w:rFonts w:cs="Segoe UI"/>
          <w:color w:val="0070C0"/>
          <w:shd w:val="clear" w:color="auto" w:fill="FFFFFF"/>
        </w:rPr>
        <w:t xml:space="preserve">määrärahojen puitteissa </w:t>
      </w:r>
      <w:r>
        <w:rPr>
          <w:rFonts w:cs="Segoe UI"/>
          <w:color w:val="0070C0"/>
          <w:shd w:val="clear" w:color="auto" w:fill="FFFFFF"/>
        </w:rPr>
        <w:t xml:space="preserve">joko koulun tai eri järjestöjen toimesta. Kerhojen tavoitteena on tarjota oppilaille onnistumisen, osaamisen ja ilon kokemuksia erilaisten mieluisten ja hyödyllisten aiheiden parissa. </w:t>
      </w:r>
      <w:r w:rsidR="00FC406F">
        <w:rPr>
          <w:rFonts w:cs="Segoe UI"/>
          <w:color w:val="0070C0"/>
          <w:shd w:val="clear" w:color="auto" w:fill="FFFFFF"/>
        </w:rPr>
        <w:t xml:space="preserve">Koulun järjestämän kerhotoiminnan tulee olla pedagogisesti tavoitteellista. Sen tulee myös antaa oppilaille mahdollisuuksia syventää tietojaan ja taitojaan kiinnostuksen kohteissaan. Mahdollisuuksien mukaan oppilaat ja heidän huoltajat otetaan mukaan kerhotoiminnan ideoimiseen, suunnittelemiseen ja arvioimiseen. </w:t>
      </w:r>
    </w:p>
    <w:p w:rsidR="00A5012A" w:rsidRDefault="00A5012A" w:rsidP="00B13EDD">
      <w:pPr>
        <w:jc w:val="both"/>
        <w:rPr>
          <w:rFonts w:cs="Segoe UI"/>
          <w:b/>
          <w:color w:val="000000"/>
          <w:shd w:val="clear" w:color="auto" w:fill="FFFFFF"/>
        </w:rPr>
      </w:pPr>
      <w:r>
        <w:rPr>
          <w:rFonts w:cs="Segoe UI"/>
          <w:b/>
          <w:color w:val="000000"/>
          <w:shd w:val="clear" w:color="auto" w:fill="FFFFFF"/>
        </w:rPr>
        <w:t>Koulun kirjastotoiminta</w:t>
      </w:r>
    </w:p>
    <w:p w:rsidR="00A5012A" w:rsidRDefault="00A5012A" w:rsidP="00B13EDD">
      <w:pPr>
        <w:jc w:val="both"/>
        <w:rPr>
          <w:rFonts w:cs="Segoe UI"/>
          <w:color w:val="000000"/>
          <w:shd w:val="clear" w:color="auto" w:fill="FFFFFF"/>
        </w:rPr>
      </w:pPr>
      <w:r w:rsidRPr="00A5012A">
        <w:rPr>
          <w:rFonts w:cs="Segoe UI"/>
          <w:color w:val="000000"/>
          <w:shd w:val="clear" w:color="auto" w:fill="FFFFFF"/>
        </w:rPr>
        <w:t xml:space="preserve">Koulun kasvatus- ja opetustyön tukemiseksi voidaan järjestää koulukirjastotoimintaa ja toteuttaa sitä yhteistyössä lähikirjaston ja muiden kirjastojen kanssa. Kirjastotoiminnalla vahvistetaan oppilaiden yleissivistyksen ja maailmankuvan laajenemista ja avartumista. Monimuotoinen koulukirjastotoiminta tukee oppimiskäsityksen toteutumista aidoissa oppimistilanteissa ja luo oppilaille mahdollisuuksia monenlaisten vastuutehtävien hoitamiseen. Koulun kirjasto ja muut kirjastot tarjoavat aktivoivia ja virikkeisiä oppimisympäristöjä sekä monipuolisia työtapoja. Kirjastotoiminnan tehtävänä on kannustaa oppilaita omaehtoiseen lukemiseen ja omiin lukuvalintoihin, tyydyttää heidän tiedonhaluaan, kannustaa hakemaan tietoa eri lähteistä ja arvioimaan tietolähteitä. Toiminta lisää mahdollisuuksia opetuksen eriyttämiseen, oppilaiden yksilöllisten kiinnostusten </w:t>
      </w:r>
      <w:r w:rsidRPr="00A5012A">
        <w:rPr>
          <w:rFonts w:cs="Segoe UI"/>
          <w:color w:val="000000"/>
          <w:shd w:val="clear" w:color="auto" w:fill="FFFFFF"/>
        </w:rPr>
        <w:lastRenderedPageBreak/>
        <w:t>mukaiseen työskentelyyn sekä yhteistyöhön kotien kanssa. Yhdessä koulu ja kirjasto ohjaavat elinikäiseen oppimiseen ja aktiiviseen kansalaisuuteen.</w:t>
      </w:r>
    </w:p>
    <w:p w:rsidR="00FC406F" w:rsidRPr="00FC406F" w:rsidRDefault="00FC406F" w:rsidP="00B13EDD">
      <w:pPr>
        <w:jc w:val="both"/>
        <w:rPr>
          <w:rFonts w:cs="Segoe UI"/>
          <w:color w:val="0070C0"/>
          <w:shd w:val="clear" w:color="auto" w:fill="FFFFFF"/>
        </w:rPr>
      </w:pPr>
      <w:r>
        <w:rPr>
          <w:rFonts w:cs="Segoe UI"/>
          <w:color w:val="0070C0"/>
          <w:shd w:val="clear" w:color="auto" w:fill="FFFFFF"/>
        </w:rPr>
        <w:t>Kaikissa Taipalsaaren peruskouluissa on kirjastotoiminta</w:t>
      </w:r>
      <w:r w:rsidR="00B8477F">
        <w:rPr>
          <w:rFonts w:cs="Segoe UI"/>
          <w:color w:val="0070C0"/>
          <w:shd w:val="clear" w:color="auto" w:fill="FFFFFF"/>
        </w:rPr>
        <w:t xml:space="preserve">a. Se on </w:t>
      </w:r>
      <w:r>
        <w:rPr>
          <w:rFonts w:cs="Segoe UI"/>
          <w:color w:val="0070C0"/>
          <w:shd w:val="clear" w:color="auto" w:fill="FFFFFF"/>
        </w:rPr>
        <w:t xml:space="preserve">osana eri oppiaineista erityisesti äidinkielen ja kirjallisuuden opetussuunnitelmaa. </w:t>
      </w:r>
      <w:r w:rsidR="009E4B7E">
        <w:rPr>
          <w:rFonts w:cs="Segoe UI"/>
          <w:color w:val="0070C0"/>
          <w:shd w:val="clear" w:color="auto" w:fill="FFFFFF"/>
        </w:rPr>
        <w:t xml:space="preserve">Kirjastotoiminnassa </w:t>
      </w:r>
      <w:r w:rsidR="00B8477F">
        <w:rPr>
          <w:rFonts w:cs="Segoe UI"/>
          <w:color w:val="0070C0"/>
          <w:shd w:val="clear" w:color="auto" w:fill="FFFFFF"/>
        </w:rPr>
        <w:t xml:space="preserve">hyödynnetään </w:t>
      </w:r>
      <w:r w:rsidR="009E4B7E">
        <w:rPr>
          <w:rFonts w:cs="Segoe UI"/>
          <w:color w:val="0070C0"/>
          <w:shd w:val="clear" w:color="auto" w:fill="FFFFFF"/>
        </w:rPr>
        <w:t xml:space="preserve">pääsääntöisesti </w:t>
      </w:r>
      <w:r w:rsidR="00B8477F">
        <w:rPr>
          <w:rFonts w:cs="Segoe UI"/>
          <w:color w:val="0070C0"/>
          <w:shd w:val="clear" w:color="auto" w:fill="FFFFFF"/>
        </w:rPr>
        <w:t xml:space="preserve">Taipalsaaren </w:t>
      </w:r>
      <w:r w:rsidR="00197BBD">
        <w:rPr>
          <w:rFonts w:cs="Segoe UI"/>
          <w:color w:val="0070C0"/>
          <w:shd w:val="clear" w:color="auto" w:fill="FFFFFF"/>
        </w:rPr>
        <w:t>kunnan yleisiä kirjastopalveluj</w:t>
      </w:r>
      <w:r w:rsidR="00B8477F">
        <w:rPr>
          <w:rFonts w:cs="Segoe UI"/>
          <w:color w:val="0070C0"/>
          <w:shd w:val="clear" w:color="auto" w:fill="FFFFFF"/>
        </w:rPr>
        <w:t xml:space="preserve">a. </w:t>
      </w:r>
      <w:r>
        <w:rPr>
          <w:rFonts w:cs="Segoe UI"/>
          <w:color w:val="0070C0"/>
          <w:shd w:val="clear" w:color="auto" w:fill="FFFFFF"/>
        </w:rPr>
        <w:t>Kirjastotoi</w:t>
      </w:r>
      <w:r w:rsidR="00197BBD">
        <w:rPr>
          <w:rFonts w:cs="Segoe UI"/>
          <w:color w:val="0070C0"/>
          <w:shd w:val="clear" w:color="auto" w:fill="FFFFFF"/>
        </w:rPr>
        <w:t>minnalla tuetaan tiedonhankinta</w:t>
      </w:r>
      <w:r>
        <w:rPr>
          <w:rFonts w:cs="Segoe UI"/>
          <w:color w:val="0070C0"/>
          <w:shd w:val="clear" w:color="auto" w:fill="FFFFFF"/>
        </w:rPr>
        <w:t xml:space="preserve"> ja -hallintataitojen kehittymistä sekä kirjallisuuden suunnitelmallista opiskelua. Lisäksi kirjastotoiminnassa on mahdollisuus hyödyntää laajasti tieto- ja viestintäteknologiaa sekä kehittää laaja-alaisen osaamisen taitoja. </w:t>
      </w:r>
      <w:r w:rsidR="00B8477F">
        <w:rPr>
          <w:rFonts w:cs="Segoe UI"/>
          <w:color w:val="0070C0"/>
          <w:shd w:val="clear" w:color="auto" w:fill="FFFFFF"/>
        </w:rPr>
        <w:t>Kirjastotoiminnan tavoitteena on lisätä valmiuksia kirjaston monipuoliseen hyödyntämiseen sekä elinikäisen kirjaston käytön kannustamiseen.</w:t>
      </w:r>
    </w:p>
    <w:p w:rsidR="00A5012A" w:rsidRDefault="00A5012A" w:rsidP="00B13EDD">
      <w:pPr>
        <w:jc w:val="both"/>
        <w:rPr>
          <w:rFonts w:cs="Segoe UI"/>
          <w:b/>
          <w:color w:val="000000"/>
          <w:shd w:val="clear" w:color="auto" w:fill="FFFFFF"/>
        </w:rPr>
      </w:pPr>
      <w:r>
        <w:rPr>
          <w:rFonts w:cs="Segoe UI"/>
          <w:b/>
          <w:color w:val="000000"/>
          <w:shd w:val="clear" w:color="auto" w:fill="FFFFFF"/>
        </w:rPr>
        <w:t>Kouluruokailu</w:t>
      </w:r>
    </w:p>
    <w:p w:rsidR="00A5012A" w:rsidRPr="00A5012A" w:rsidRDefault="00A5012A" w:rsidP="00B13EDD">
      <w:pPr>
        <w:jc w:val="both"/>
        <w:rPr>
          <w:rFonts w:cs="Segoe UI"/>
          <w:color w:val="000000"/>
          <w:shd w:val="clear" w:color="auto" w:fill="FFFFFF"/>
        </w:rPr>
      </w:pPr>
      <w:r w:rsidRPr="00A5012A">
        <w:rPr>
          <w:rFonts w:cs="Segoe UI"/>
          <w:color w:val="000000"/>
          <w:shd w:val="clear" w:color="auto" w:fill="FFFFFF"/>
        </w:rPr>
        <w:t>Kouluruokailun tehtävänä on oppilaiden terveen kasvun ja kehityksen, opiskelukyvyn sekä ruokaosaamisen tukeminen. Opetukseen osallistuvalle on annettava jokaisena työpäivänä täysipainoinen maksuton ateria. Ateria nautitaan tarkoituksenmukaisesti järjestettynä ja ohjattuna ruokailuna. Kouluruokailun järjestämisessä otetaan huomioon ruokailun terveydellinen, sosiaalinen ja kulttuurinen merkitys. Ruokailuhetkillä on tärkeä virkistystehtävä ja niillä edistetään kestävää elämäntapaa, kulttuurista osaamista sekä ruoka- ja tapakasvatuksen tavoitteita. Oikea-aikainen ja kiireetön ruokailu ja mahdolliset välipalat varmistavat jaksamisen koulupäivän aikana. Viihtyisä ruokailuhetki lisää hyvinvointia koko kouluyhteisössä.</w:t>
      </w:r>
    </w:p>
    <w:p w:rsidR="00A5012A" w:rsidRDefault="00A5012A" w:rsidP="00B13EDD">
      <w:pPr>
        <w:jc w:val="both"/>
        <w:rPr>
          <w:rFonts w:cs="Segoe UI"/>
          <w:color w:val="000000"/>
          <w:shd w:val="clear" w:color="auto" w:fill="FFFFFF"/>
        </w:rPr>
      </w:pPr>
      <w:r w:rsidRPr="00A5012A">
        <w:rPr>
          <w:rFonts w:cs="Segoe UI"/>
          <w:color w:val="000000"/>
          <w:shd w:val="clear" w:color="auto" w:fill="FFFFFF"/>
        </w:rPr>
        <w:t>Kouluruokailu on oppilaille tärkeä osa koulupäivää. Oppilaita kannustetaan osallistumaan kouluruokailun ja etenkin ruokailuhetkien suunnitteluun, toteuttamiseen ja arviointiin. Opettajat huolehtivat ruokailun yhteydessä annettavasta ohjauksesta ja kasvatuksesta yhdessä koulun muiden aikuisten kanssa. Kouluruokailun tavoitteista ja järjestämisestä keskustellaan kotien kanssa ja yhdessä tuetaan oppilaiden kehitystä. Kouluruokailuun osallistumista sekä ruoan ja ruokailutilanteen laatua seurataan ja arvioidaan säännöllisesti. Opetushenkilöstö ja ruokailusta vastaava henkilöstö tekevät yhteistyötä kouluruokailun järjestämisessä ja toiminnan kehittämisessä. Mikäli oppilaalla on yksilöllisiä ravitsemukseen sekä terveyden tai sairauden hoitoon liittyviä tarpeita, tulee oppilaan, huoltajan, ruokailusta vastaavan henkilöstön ja kouluterveydenhuollon sopia yhdessä ruokailuun liittyvistä tukitoimista ja seurannasta.</w:t>
      </w:r>
    </w:p>
    <w:p w:rsidR="00B8477F" w:rsidRDefault="00B8477F" w:rsidP="00B13EDD">
      <w:pPr>
        <w:jc w:val="both"/>
        <w:rPr>
          <w:rFonts w:cs="Segoe UI"/>
          <w:color w:val="0070C0"/>
          <w:shd w:val="clear" w:color="auto" w:fill="FFFFFF"/>
        </w:rPr>
      </w:pPr>
      <w:r>
        <w:rPr>
          <w:rFonts w:cs="Segoe UI"/>
          <w:color w:val="0070C0"/>
          <w:shd w:val="clear" w:color="auto" w:fill="FFFFFF"/>
        </w:rPr>
        <w:t xml:space="preserve">Aterioiden ja kunnan koulujen ruokalistan suunnittelu pohjautuu Valtion ravitsemusneuvottelukunnan kouluruokailuille antamiin ravitsemussuosituksiin. </w:t>
      </w:r>
      <w:r w:rsidR="00B4075D">
        <w:rPr>
          <w:rFonts w:cs="Segoe UI"/>
          <w:color w:val="0070C0"/>
          <w:shd w:val="clear" w:color="auto" w:fill="FFFFFF"/>
        </w:rPr>
        <w:t>Kouluruokailussa tulee olla esillä joko julisteena tai malliannoksena esimerkkiateria, joka ohjaa oppilasta kokoamaan täysipainoisen ateriakokonaisuuden.</w:t>
      </w:r>
      <w:r w:rsidR="00C748A2">
        <w:rPr>
          <w:rFonts w:cs="Segoe UI"/>
          <w:color w:val="0070C0"/>
          <w:shd w:val="clear" w:color="auto" w:fill="FFFFFF"/>
        </w:rPr>
        <w:t xml:space="preserve"> Kouluruokailun tulee olla ohjattua.</w:t>
      </w:r>
    </w:p>
    <w:p w:rsidR="00C748A2" w:rsidRDefault="00C748A2" w:rsidP="00B13EDD">
      <w:pPr>
        <w:jc w:val="both"/>
        <w:rPr>
          <w:rFonts w:cs="Segoe UI"/>
          <w:color w:val="0070C0"/>
          <w:shd w:val="clear" w:color="auto" w:fill="FFFFFF"/>
        </w:rPr>
      </w:pPr>
      <w:r>
        <w:rPr>
          <w:rFonts w:cs="Segoe UI"/>
          <w:color w:val="0070C0"/>
          <w:shd w:val="clear" w:color="auto" w:fill="FFFFFF"/>
        </w:rPr>
        <w:t xml:space="preserve">Kouluruokailulla välitetään koulukulttuurin arvopohjaa. Kouluruokailussa huomioidaan mahdollisuuksien mukaan kalenterivuoden juhlapäivät, jotka näkyvät sekä teemaan liittyvässä kattauksessa että juhlavammassa ateriakokonaisuudessa. Koulujen oppilaille tarjotaan mahdollisuus tutustua koulun ruokapalveluhenkilökunnan työtehtäviin. </w:t>
      </w:r>
    </w:p>
    <w:p w:rsidR="00C748A2" w:rsidRDefault="00C748A2" w:rsidP="00B13EDD">
      <w:pPr>
        <w:jc w:val="both"/>
        <w:rPr>
          <w:rFonts w:cs="Segoe UI"/>
          <w:color w:val="0070C0"/>
          <w:shd w:val="clear" w:color="auto" w:fill="FFFFFF"/>
        </w:rPr>
      </w:pPr>
      <w:r>
        <w:rPr>
          <w:rFonts w:cs="Segoe UI"/>
          <w:color w:val="0070C0"/>
          <w:shd w:val="clear" w:color="auto" w:fill="FFFFFF"/>
        </w:rPr>
        <w:t xml:space="preserve">Oppilaiden yksilölliset ravitsemukselliset </w:t>
      </w:r>
      <w:r w:rsidR="00CB2EBB">
        <w:rPr>
          <w:rFonts w:cs="Segoe UI"/>
          <w:color w:val="0070C0"/>
          <w:shd w:val="clear" w:color="auto" w:fill="FFFFFF"/>
        </w:rPr>
        <w:t>tarpeet (esim. terveydelliset syyt sekä eettiset tai uskonnolliset tekijät)</w:t>
      </w:r>
      <w:r>
        <w:rPr>
          <w:rFonts w:cs="Segoe UI"/>
          <w:color w:val="0070C0"/>
          <w:shd w:val="clear" w:color="auto" w:fill="FFFFFF"/>
        </w:rPr>
        <w:t xml:space="preserve"> kartoitetaan vuosittain sekä aina tarvittaessa erityistilanteissa. Tässä tehdään yhteistyötä oppilaiden, opettajien, huoltajien ja kouluterveydenhuollon kanssa.</w:t>
      </w:r>
      <w:r w:rsidR="00CB2EBB">
        <w:rPr>
          <w:rFonts w:cs="Segoe UI"/>
          <w:color w:val="0070C0"/>
          <w:shd w:val="clear" w:color="auto" w:fill="FFFFFF"/>
        </w:rPr>
        <w:t xml:space="preserve"> Erityisruokavalio toteutetaan siinä muodossa kuin siitä</w:t>
      </w:r>
      <w:r w:rsidR="00EA4AA0">
        <w:rPr>
          <w:rFonts w:cs="Segoe UI"/>
          <w:color w:val="0070C0"/>
          <w:shd w:val="clear" w:color="auto" w:fill="FFFFFF"/>
        </w:rPr>
        <w:t xml:space="preserve"> kouluruokailuhenkilökunnalle</w:t>
      </w:r>
      <w:r w:rsidR="00CB2EBB">
        <w:rPr>
          <w:rFonts w:cs="Segoe UI"/>
          <w:color w:val="0070C0"/>
          <w:shd w:val="clear" w:color="auto" w:fill="FFFFFF"/>
        </w:rPr>
        <w:t xml:space="preserve"> toimitettu </w:t>
      </w:r>
      <w:r w:rsidR="00EA4AA0">
        <w:rPr>
          <w:rFonts w:cs="Segoe UI"/>
          <w:color w:val="0070C0"/>
          <w:shd w:val="clear" w:color="auto" w:fill="FFFFFF"/>
        </w:rPr>
        <w:t>ruokavaliosuunnitelma, kiellettyjen ruoka-aineiden kokonaisuus tai lääkärintodistus edellyttää. Perusruokavaliosta poikkeavien ruokavalioiden täsmällinen ja turvallinen toteutus kouluruokailussa vaatii tarkat tiedot sekä oppilaasta että tarvittavan erityisruokavalion toteuttamisesta.</w:t>
      </w:r>
    </w:p>
    <w:p w:rsidR="00B8477F" w:rsidRDefault="00B8477F" w:rsidP="00B13EDD">
      <w:pPr>
        <w:jc w:val="both"/>
        <w:rPr>
          <w:rFonts w:cs="Segoe UI"/>
          <w:color w:val="0070C0"/>
          <w:shd w:val="clear" w:color="auto" w:fill="FFFFFF"/>
        </w:rPr>
      </w:pPr>
      <w:r>
        <w:rPr>
          <w:rFonts w:cs="Segoe UI"/>
          <w:color w:val="0070C0"/>
          <w:shd w:val="clear" w:color="auto" w:fill="FFFFFF"/>
        </w:rPr>
        <w:t xml:space="preserve">Kouluruokailua arvioidaan säännöllisesti koulujen henkilöstöltä ja oppilailta kerättävillä palautteilla. </w:t>
      </w:r>
      <w:r w:rsidR="00B4075D">
        <w:rPr>
          <w:rFonts w:cs="Segoe UI"/>
          <w:color w:val="0070C0"/>
          <w:shd w:val="clear" w:color="auto" w:fill="FFFFFF"/>
        </w:rPr>
        <w:t>Oppilaille annetaan mahdollisuus osallistua kouluruokailun ja ruokailuhetkien suunnitteluun yhdessä koulun hen</w:t>
      </w:r>
      <w:r w:rsidR="00B4075D">
        <w:rPr>
          <w:rFonts w:cs="Segoe UI"/>
          <w:color w:val="0070C0"/>
          <w:shd w:val="clear" w:color="auto" w:fill="FFFFFF"/>
        </w:rPr>
        <w:lastRenderedPageBreak/>
        <w:t>kilökunnan ja ruokapalveluhenkilöstön kanssa. Lisäksi kouluruokailun kehittämistiimi (esim. kotitalousopettaja, ruokapalveluhenkilöstön esimies, huoltajien edustaja, oppilaiden edustaja, terveydenhoitaja ja koulujen edustajat) kokoontuu tarvittaessa kouluruokailun kehittämisen ja arvioinnin tiimoilta. Tavoitteena on rakentaa kouluruokailusta viihtyisä tilanne, jossa kiinnitetään huomio erityisesti hyvään käytökseen, kauniisiin pöytätapoihin ja kestävän elämäntavan omaksumiseen.</w:t>
      </w:r>
    </w:p>
    <w:p w:rsidR="00EA4AA0" w:rsidRDefault="00EA4AA0" w:rsidP="00B13EDD">
      <w:pPr>
        <w:jc w:val="both"/>
        <w:rPr>
          <w:rFonts w:cs="Segoe UI"/>
          <w:color w:val="0070C0"/>
          <w:shd w:val="clear" w:color="auto" w:fill="FFFFFF"/>
        </w:rPr>
      </w:pPr>
      <w:r>
        <w:rPr>
          <w:rFonts w:cs="Segoe UI"/>
          <w:color w:val="0070C0"/>
          <w:shd w:val="clear" w:color="auto" w:fill="FFFFFF"/>
        </w:rPr>
        <w:t xml:space="preserve">Kouluissa tarjotaan maksuton välipala oppilaille, mikäli koulupäivän pituus venyy alaluokan oppilailla seitsemään tuntiin ja yläluokan oppilailla kahdeksaan tuntiin. Teemapäivien ja erilaisten tapahtumien yhteydessä oppilaskunta tai muu järjestävä taho voi pitää kanttiinia. </w:t>
      </w:r>
    </w:p>
    <w:p w:rsidR="00A5012A" w:rsidRDefault="00A5012A" w:rsidP="00B13EDD">
      <w:pPr>
        <w:jc w:val="both"/>
        <w:rPr>
          <w:rFonts w:cs="Segoe UI"/>
          <w:b/>
          <w:color w:val="000000"/>
          <w:shd w:val="clear" w:color="auto" w:fill="FFFFFF"/>
        </w:rPr>
      </w:pPr>
      <w:r>
        <w:rPr>
          <w:rFonts w:cs="Segoe UI"/>
          <w:b/>
          <w:color w:val="000000"/>
          <w:shd w:val="clear" w:color="auto" w:fill="FFFFFF"/>
        </w:rPr>
        <w:t>Välitunnit, päivänavaukset ja muut koulun yhteiset tapahtumat</w:t>
      </w:r>
    </w:p>
    <w:p w:rsidR="00A5012A" w:rsidRPr="00A5012A" w:rsidRDefault="00A5012A" w:rsidP="00B13EDD">
      <w:pPr>
        <w:jc w:val="both"/>
        <w:rPr>
          <w:rFonts w:cs="Segoe UI"/>
          <w:color w:val="000000"/>
          <w:shd w:val="clear" w:color="auto" w:fill="FFFFFF"/>
        </w:rPr>
      </w:pPr>
      <w:r w:rsidRPr="00A5012A">
        <w:rPr>
          <w:rFonts w:cs="Segoe UI"/>
          <w:color w:val="000000"/>
          <w:shd w:val="clear" w:color="auto" w:fill="FFFFFF"/>
        </w:rPr>
        <w:t>Perusopetusasetuksen mukaan opetukseen tulee käyttää tuntia kohti vähintään 45 minuuttia ja opetukseen käytettävä aika jaetaan tarkoituksenmukaisiksi opetusjaksoiksi. Osa työajasta voidaan käyttää työelämään tutustuttamiseen sekä lukuvuoden päättäjäisiin ja muihin yhteisiin tapahtumiin. Säännös luo edellytykset koulupäivän monenlaiseen rytmittämiseen sekä välituntien järjestämiseen oppilaiden hyvinvointia edistävällä tavalla. Yhteisiä tapahtumia voivat olla muun muassa koulun juhlat, teemapäivät ja retket. Opintokäynnit ja leirikoulut voivat koskea koko kouluyhteisöä tai vain joitakin tai jotakin opetusryhmää. Myös niissä hyödynnetään perusopetusasetuksen mukaista koulutyön joustavan järjestämisen mahdollisuutta. Päivän työ aloitetaan lyhyellä päivänavauksella.</w:t>
      </w:r>
    </w:p>
    <w:p w:rsidR="00A5012A" w:rsidRPr="00A5012A" w:rsidRDefault="00A5012A" w:rsidP="00B13EDD">
      <w:pPr>
        <w:jc w:val="both"/>
        <w:rPr>
          <w:rFonts w:cs="Segoe UI"/>
          <w:color w:val="000000"/>
          <w:shd w:val="clear" w:color="auto" w:fill="FFFFFF"/>
        </w:rPr>
      </w:pPr>
      <w:r w:rsidRPr="00A5012A">
        <w:rPr>
          <w:rFonts w:cs="Segoe UI"/>
          <w:color w:val="000000"/>
          <w:shd w:val="clear" w:color="auto" w:fill="FFFFFF"/>
        </w:rPr>
        <w:t>Koulun yhteisöllisyyden ja oppilaiden terveen kehityksen, sosiaalisten suhteiden sekä opiskelussa jaksamisen kannalta välitunnit, päivänavaukset ja monenlaiset yhteiset tapahtumat ovat tärkeitä. Niitä hyödynnetään myös osana monialaisia oppimiskokonaisuuksia. Ne vahvistavat oppilaiden laaja-alaista osaamista ja tekevät näkyväksi koulun kulttuurista ja kielellistä monimuotoisuutta. Opintokäynnit ja leirikoulut puolestaan tarjoavat mahdollisuuksia oppimisympäristön laajentamiseen ja oppimiseen autenttisissa tilanteissa sekä yhteistyöhön eri toimijoiden kanssa.</w:t>
      </w:r>
    </w:p>
    <w:p w:rsidR="00A5012A" w:rsidRDefault="00A5012A" w:rsidP="00B13EDD">
      <w:pPr>
        <w:jc w:val="both"/>
        <w:rPr>
          <w:rFonts w:cs="Segoe UI"/>
          <w:color w:val="000000"/>
          <w:shd w:val="clear" w:color="auto" w:fill="FFFFFF"/>
        </w:rPr>
      </w:pPr>
      <w:r w:rsidRPr="00A5012A">
        <w:rPr>
          <w:rFonts w:cs="Segoe UI"/>
          <w:color w:val="000000"/>
          <w:shd w:val="clear" w:color="auto" w:fill="FFFFFF"/>
        </w:rPr>
        <w:t>Opetuksen järjestäjällä on paljon harkintavaltaa sen suhteen, miten koulupäivä jaetaan opetusjaksoihin ja välitunteihin, mitä muuta toimintaa koulupäiviin sisältyy ja millaisia toimintamuotoja käytetään. Ratkaisut muokkaavat koulun toimintakulttuuria. Niitä tehtäessä otetaan huomioon perusopetuksen toimintakulttuurin kehittämisen periaatteet.</w:t>
      </w:r>
    </w:p>
    <w:p w:rsidR="00CF5B8A" w:rsidRDefault="008579E4" w:rsidP="00B13EDD">
      <w:pPr>
        <w:jc w:val="both"/>
        <w:rPr>
          <w:rFonts w:cs="Segoe UI"/>
          <w:color w:val="0070C0"/>
          <w:shd w:val="clear" w:color="auto" w:fill="FFFFFF"/>
        </w:rPr>
      </w:pPr>
      <w:r>
        <w:rPr>
          <w:rFonts w:cs="Segoe UI"/>
          <w:color w:val="0070C0"/>
          <w:shd w:val="clear" w:color="auto" w:fill="FFFFFF"/>
        </w:rPr>
        <w:t xml:space="preserve">Koulujen välitunti- ja päivänavauskäytännöt sekä muut yhteiset tapahtumat ovat koulukohtaisia, ja ne tuodaan esille koulujen omissa suunnitelmissa. Tavoitteena on järjestää välitunnit siten, että ne vahvistavat yhteisöllisyyttä ja sosiaalisia suhteita. Välituntien sijoittamisessa koulupäivien lomaan ja välituntitilojen rakentamisessa huomioidaan niiden innostava, motivoiva ja virkistävä vaikutus. Koulujen opettajien ja oppilaiden järjestämien päivänavausten ohella myös Taipalsaaren seurakunta järjestää päivänavauksia kouluissa. </w:t>
      </w:r>
    </w:p>
    <w:p w:rsidR="00C748A2" w:rsidRDefault="008579E4" w:rsidP="00B13EDD">
      <w:pPr>
        <w:jc w:val="both"/>
        <w:rPr>
          <w:rFonts w:cs="Segoe UI"/>
          <w:color w:val="0070C0"/>
          <w:shd w:val="clear" w:color="auto" w:fill="FFFFFF"/>
        </w:rPr>
      </w:pPr>
      <w:r>
        <w:rPr>
          <w:rFonts w:cs="Segoe UI"/>
          <w:color w:val="0070C0"/>
          <w:shd w:val="clear" w:color="auto" w:fill="FFFFFF"/>
        </w:rPr>
        <w:t xml:space="preserve">Koulujen omat oppilaskunnat ja tapahtumatiimit suunnittelevat </w:t>
      </w:r>
      <w:r w:rsidR="00CB2EBB">
        <w:rPr>
          <w:rFonts w:cs="Segoe UI"/>
          <w:color w:val="0070C0"/>
          <w:shd w:val="clear" w:color="auto" w:fill="FFFFFF"/>
        </w:rPr>
        <w:t>koulujen juhla- ja poikkeuspäiviä. Koulutyön siirtämisellä perinteisen luokkahuoneen ulkopuolelle ja monipuolisten oppimisympäristöjen hyödyntämisellä tuetaan laaja-alaisen osaamisen kehittymistä. Retket, opintokäynnit ja leirikoulut antavat elämyksellisiä oppimiskokemuksia ja tuovat syvyyttä oppimiseen. Niitä tehdään mahdollisuuksien mukaan. Kaikki työjärjestyksen ulkopuoliset retket, opintokäynnit ja leirikoulut kirjataan koulun lukuvuosisuunnitelmaan.</w:t>
      </w:r>
      <w:r w:rsidR="00CF5B8A">
        <w:rPr>
          <w:rFonts w:cs="Segoe UI"/>
          <w:color w:val="0070C0"/>
          <w:shd w:val="clear" w:color="auto" w:fill="FFFFFF"/>
        </w:rPr>
        <w:t xml:space="preserve"> </w:t>
      </w:r>
    </w:p>
    <w:p w:rsidR="00A5012A" w:rsidRDefault="00A5012A" w:rsidP="00B13EDD">
      <w:pPr>
        <w:jc w:val="both"/>
        <w:rPr>
          <w:rFonts w:cs="Segoe UI"/>
          <w:b/>
          <w:color w:val="000000"/>
          <w:shd w:val="clear" w:color="auto" w:fill="FFFFFF"/>
        </w:rPr>
      </w:pPr>
      <w:r>
        <w:rPr>
          <w:rFonts w:cs="Segoe UI"/>
          <w:b/>
          <w:color w:val="000000"/>
          <w:shd w:val="clear" w:color="auto" w:fill="FFFFFF"/>
        </w:rPr>
        <w:t>Koulumatkat ja koulukuljetukset</w:t>
      </w:r>
    </w:p>
    <w:p w:rsidR="00A5012A" w:rsidRPr="00A5012A" w:rsidRDefault="00A5012A" w:rsidP="00B13EDD">
      <w:pPr>
        <w:jc w:val="both"/>
        <w:rPr>
          <w:rFonts w:cs="Segoe UI"/>
          <w:color w:val="000000"/>
          <w:shd w:val="clear" w:color="auto" w:fill="FFFFFF"/>
        </w:rPr>
      </w:pPr>
      <w:r w:rsidRPr="00A5012A">
        <w:rPr>
          <w:rFonts w:cs="Segoe UI"/>
          <w:color w:val="000000"/>
          <w:shd w:val="clear" w:color="auto" w:fill="FFFFFF"/>
        </w:rPr>
        <w:t>Oppilaita kannustetaan kulkemaan koulumatkat terveyttä ja kuntoa edistävällä tavalla. Heitä opastetaan sekä itsenäisesti että koulukuljetuksin liikuttaessa huolehtimaan omasta ja muiden turvallisuudesta ja käyttäytymään matkaa tehdessään hyvin.</w:t>
      </w:r>
    </w:p>
    <w:p w:rsidR="00A5012A" w:rsidRDefault="00A5012A" w:rsidP="00B13EDD">
      <w:pPr>
        <w:jc w:val="both"/>
        <w:rPr>
          <w:rFonts w:cs="Segoe UI"/>
          <w:color w:val="000000"/>
          <w:shd w:val="clear" w:color="auto" w:fill="FFFFFF"/>
        </w:rPr>
      </w:pPr>
      <w:r w:rsidRPr="00A5012A">
        <w:rPr>
          <w:rFonts w:cs="Segoe UI"/>
          <w:color w:val="000000"/>
          <w:shd w:val="clear" w:color="auto" w:fill="FFFFFF"/>
        </w:rPr>
        <w:lastRenderedPageBreak/>
        <w:t>Koulukuljetuksen odotusaikojen valvonnasta ja ohjatusta toiminnasta sekä matkojen aikaisesta turvallisuudesta huolehditaan sopimalla menettelytavoista ja vastuuhenkilöistä. Niistä sekä kuljetusjärjestelyistä tiedotetaan oppilaille ja huoltajille. Koulun tulee ilmoittaa tietoonsa tulleesta, koulumatkalla tapahtuneesta kiusaamisesta, väkivallasta tai häirinnästä tekoihin syyllistyneiden sekä niiden kohteina olleiden oppilaiden huoltajille ja tarvittaessa tukea huoltajia asian selvittämisessä.</w:t>
      </w:r>
    </w:p>
    <w:p w:rsidR="00EA4AA0" w:rsidRPr="00EA4AA0" w:rsidRDefault="00EA4AA0" w:rsidP="00B13EDD">
      <w:pPr>
        <w:jc w:val="both"/>
        <w:rPr>
          <w:rFonts w:cs="Segoe UI"/>
          <w:b/>
          <w:color w:val="0070C0"/>
          <w:shd w:val="clear" w:color="auto" w:fill="FFFFFF"/>
        </w:rPr>
      </w:pPr>
      <w:r>
        <w:rPr>
          <w:rFonts w:cs="Segoe UI"/>
          <w:color w:val="0070C0"/>
          <w:shd w:val="clear" w:color="auto" w:fill="FFFFFF"/>
        </w:rPr>
        <w:t xml:space="preserve">Taipalsaarella pyritään perusopetus järjestämään lähikoulussa. Tällä tavoitellaan muun muassa sitä, että koulumatkat olisivat mahdollisimman turvallisia ja lyhyitä. Oppilaalla on oikeus koulukuljetukseen, jos koulumatka on yli viisi kilometriä tai jos matka on lapselle liian vaikea, rasittava tai vaarallinen. Luokkien 1–2 oppilailla koulukuljetusedun saa, mikäli koulumatka on yli kolme kilometriä. </w:t>
      </w:r>
      <w:r w:rsidR="009B0215">
        <w:rPr>
          <w:rFonts w:cs="Segoe UI"/>
          <w:color w:val="0070C0"/>
          <w:shd w:val="clear" w:color="auto" w:fill="FFFFFF"/>
        </w:rPr>
        <w:t>Päivittäisen koulumatkan odotuksineen tulisi olla perusopetuslain mukaan alle kaksi ja puoli tuntia (yli 13-vuotiailla enintään 3 tuntia).</w:t>
      </w:r>
      <w:r w:rsidR="00A208C2">
        <w:rPr>
          <w:rFonts w:cs="Segoe UI"/>
          <w:color w:val="0070C0"/>
          <w:shd w:val="clear" w:color="auto" w:fill="FFFFFF"/>
        </w:rPr>
        <w:t xml:space="preserve"> Taipalsaarella noudatetaan sivistyslautakunnan hyväksymää kuljetussääntöä koulukuljetusten hyväksymisessä.</w:t>
      </w:r>
      <w:bookmarkStart w:id="0" w:name="_GoBack"/>
      <w:bookmarkEnd w:id="0"/>
    </w:p>
    <w:p w:rsidR="00A5012A" w:rsidRPr="00A5012A" w:rsidRDefault="00A5012A" w:rsidP="00B13EDD">
      <w:pPr>
        <w:jc w:val="both"/>
        <w:rPr>
          <w:rFonts w:ascii="Calibri" w:hAnsi="Calibri"/>
        </w:rPr>
      </w:pPr>
    </w:p>
    <w:sectPr w:rsidR="00A5012A" w:rsidRPr="00A5012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DD"/>
    <w:rsid w:val="000907DC"/>
    <w:rsid w:val="00092B1D"/>
    <w:rsid w:val="00131090"/>
    <w:rsid w:val="00160D48"/>
    <w:rsid w:val="00197BBD"/>
    <w:rsid w:val="001D434C"/>
    <w:rsid w:val="002A6931"/>
    <w:rsid w:val="003913B5"/>
    <w:rsid w:val="0043340A"/>
    <w:rsid w:val="004604CD"/>
    <w:rsid w:val="004A31A4"/>
    <w:rsid w:val="005B6201"/>
    <w:rsid w:val="005F5B7F"/>
    <w:rsid w:val="00677D2F"/>
    <w:rsid w:val="006B7CAF"/>
    <w:rsid w:val="006D17AA"/>
    <w:rsid w:val="00827BD3"/>
    <w:rsid w:val="00843555"/>
    <w:rsid w:val="008579E4"/>
    <w:rsid w:val="00863109"/>
    <w:rsid w:val="00904A60"/>
    <w:rsid w:val="00927704"/>
    <w:rsid w:val="0097058C"/>
    <w:rsid w:val="009B0215"/>
    <w:rsid w:val="009E4B7E"/>
    <w:rsid w:val="00A208C2"/>
    <w:rsid w:val="00A5012A"/>
    <w:rsid w:val="00A84B22"/>
    <w:rsid w:val="00AB5BB3"/>
    <w:rsid w:val="00B13EDD"/>
    <w:rsid w:val="00B4075D"/>
    <w:rsid w:val="00B8477F"/>
    <w:rsid w:val="00BC3423"/>
    <w:rsid w:val="00BD5DD4"/>
    <w:rsid w:val="00C748A2"/>
    <w:rsid w:val="00C76762"/>
    <w:rsid w:val="00CB2EBB"/>
    <w:rsid w:val="00CF5B8A"/>
    <w:rsid w:val="00D655C8"/>
    <w:rsid w:val="00DA11EC"/>
    <w:rsid w:val="00DE7055"/>
    <w:rsid w:val="00E17D23"/>
    <w:rsid w:val="00EA4AA0"/>
    <w:rsid w:val="00EC20D1"/>
    <w:rsid w:val="00F2587B"/>
    <w:rsid w:val="00F93E1C"/>
    <w:rsid w:val="00FC40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49E8C-ACF6-4B79-8BF3-2E23F834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BD5DD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BD5DD4"/>
  </w:style>
  <w:style w:type="character" w:styleId="Hyperlinkki">
    <w:name w:val="Hyperlink"/>
    <w:basedOn w:val="Kappaleenoletusfontti"/>
    <w:uiPriority w:val="99"/>
    <w:semiHidden/>
    <w:unhideWhenUsed/>
    <w:rsid w:val="00BD5DD4"/>
    <w:rPr>
      <w:color w:val="0000FF"/>
      <w:u w:val="single"/>
    </w:rPr>
  </w:style>
  <w:style w:type="character" w:styleId="Korostus">
    <w:name w:val="Emphasis"/>
    <w:basedOn w:val="Kappaleenoletusfontti"/>
    <w:uiPriority w:val="20"/>
    <w:qFormat/>
    <w:rsid w:val="00391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144042">
      <w:bodyDiv w:val="1"/>
      <w:marLeft w:val="0"/>
      <w:marRight w:val="0"/>
      <w:marTop w:val="0"/>
      <w:marBottom w:val="0"/>
      <w:divBdr>
        <w:top w:val="none" w:sz="0" w:space="0" w:color="auto"/>
        <w:left w:val="none" w:sz="0" w:space="0" w:color="auto"/>
        <w:bottom w:val="none" w:sz="0" w:space="0" w:color="auto"/>
        <w:right w:val="none" w:sz="0" w:space="0" w:color="auto"/>
      </w:divBdr>
    </w:div>
    <w:div w:id="1329015560">
      <w:bodyDiv w:val="1"/>
      <w:marLeft w:val="0"/>
      <w:marRight w:val="0"/>
      <w:marTop w:val="0"/>
      <w:marBottom w:val="0"/>
      <w:divBdr>
        <w:top w:val="none" w:sz="0" w:space="0" w:color="auto"/>
        <w:left w:val="none" w:sz="0" w:space="0" w:color="auto"/>
        <w:bottom w:val="none" w:sz="0" w:space="0" w:color="auto"/>
        <w:right w:val="none" w:sz="0" w:space="0" w:color="auto"/>
      </w:divBdr>
    </w:div>
    <w:div w:id="1965652578">
      <w:bodyDiv w:val="1"/>
      <w:marLeft w:val="0"/>
      <w:marRight w:val="0"/>
      <w:marTop w:val="0"/>
      <w:marBottom w:val="0"/>
      <w:divBdr>
        <w:top w:val="none" w:sz="0" w:space="0" w:color="auto"/>
        <w:left w:val="none" w:sz="0" w:space="0" w:color="auto"/>
        <w:bottom w:val="none" w:sz="0" w:space="0" w:color="auto"/>
        <w:right w:val="none" w:sz="0" w:space="0" w:color="auto"/>
      </w:divBdr>
    </w:div>
    <w:div w:id="20270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5331</Words>
  <Characters>43188</Characters>
  <Application>Microsoft Office Word</Application>
  <DocSecurity>0</DocSecurity>
  <Lines>359</Lines>
  <Paragraphs>96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48423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5</cp:revision>
  <dcterms:created xsi:type="dcterms:W3CDTF">2016-03-15T11:32:00Z</dcterms:created>
  <dcterms:modified xsi:type="dcterms:W3CDTF">2016-03-16T07:46:00Z</dcterms:modified>
</cp:coreProperties>
</file>